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5BD62" w14:textId="77777777" w:rsidR="00ED3FFF" w:rsidRPr="00ED3FFF" w:rsidRDefault="00ED3FFF" w:rsidP="00ED3FFF">
      <w:pPr>
        <w:pStyle w:val="Titre"/>
        <w:rPr>
          <w:lang w:val="en-US"/>
        </w:rPr>
      </w:pPr>
      <w:proofErr w:type="spellStart"/>
      <w:r w:rsidRPr="00ED3FFF">
        <w:rPr>
          <w:lang w:val="en-US"/>
        </w:rPr>
        <w:t>LabEx</w:t>
      </w:r>
      <w:proofErr w:type="spellEnd"/>
      <w:r w:rsidRPr="00ED3FFF">
        <w:rPr>
          <w:lang w:val="en-US"/>
        </w:rPr>
        <w:t xml:space="preserve"> TULIP</w:t>
      </w:r>
      <w:r w:rsidRPr="00ED3FFF">
        <w:rPr>
          <w:lang w:val="en-US"/>
        </w:rPr>
        <w:br/>
        <w:t xml:space="preserve">« Visiting Scientist » </w:t>
      </w:r>
    </w:p>
    <w:p w14:paraId="639F1B70" w14:textId="3EEB0895" w:rsidR="00ED3FFF" w:rsidRPr="00ED3FFF" w:rsidRDefault="00ED3FFF" w:rsidP="00ED3FFF">
      <w:pPr>
        <w:pStyle w:val="Titre"/>
        <w:rPr>
          <w:lang w:val="en-US"/>
        </w:rPr>
      </w:pPr>
      <w:proofErr w:type="spellStart"/>
      <w:proofErr w:type="gramStart"/>
      <w:r w:rsidRPr="00ED3FFF">
        <w:rPr>
          <w:lang w:val="en-US"/>
        </w:rPr>
        <w:t>accomodation</w:t>
      </w:r>
      <w:proofErr w:type="spellEnd"/>
      <w:proofErr w:type="gramEnd"/>
      <w:r w:rsidRPr="00ED3FFF">
        <w:rPr>
          <w:lang w:val="en-US"/>
        </w:rPr>
        <w:t xml:space="preserve"> procedure</w:t>
      </w:r>
      <w:r w:rsidR="00442F66">
        <w:rPr>
          <w:lang w:val="en-US"/>
        </w:rPr>
        <w:t xml:space="preserve"> - 2023</w:t>
      </w:r>
    </w:p>
    <w:p w14:paraId="69EC726C" w14:textId="77777777" w:rsidR="00ED3D27" w:rsidRPr="00ED3FFF" w:rsidRDefault="00ED3D27" w:rsidP="00ED3D27">
      <w:pPr>
        <w:rPr>
          <w:lang w:val="en-US"/>
        </w:rPr>
      </w:pPr>
    </w:p>
    <w:p w14:paraId="2F4F4350" w14:textId="77777777" w:rsidR="006A38D2" w:rsidRPr="00ED3FFF" w:rsidRDefault="006A38D2" w:rsidP="006A38D2">
      <w:pPr>
        <w:rPr>
          <w:lang w:val="en-US"/>
        </w:rPr>
      </w:pPr>
      <w:r w:rsidRPr="00ED3FFF">
        <w:rPr>
          <w:lang w:val="en-US"/>
        </w:rPr>
        <w:t xml:space="preserve">This document is a guide for people who received from the TULIP </w:t>
      </w:r>
      <w:proofErr w:type="spellStart"/>
      <w:r w:rsidRPr="00ED3FFF">
        <w:rPr>
          <w:lang w:val="en-US"/>
        </w:rPr>
        <w:t>LabEx</w:t>
      </w:r>
      <w:proofErr w:type="spellEnd"/>
      <w:r w:rsidRPr="00ED3FFF">
        <w:rPr>
          <w:lang w:val="en-US"/>
        </w:rPr>
        <w:t xml:space="preserve"> the agreement to welcome a foreign scientist in one of the TULIP laboratories, within the framework of the "Visiting Scientist" call. Do not hesitate to contact the TULIP staff for more information.</w:t>
      </w:r>
    </w:p>
    <w:p w14:paraId="0ED61388" w14:textId="77777777" w:rsidR="006A38D2" w:rsidRPr="00600024" w:rsidRDefault="006A38D2" w:rsidP="006A38D2">
      <w:pPr>
        <w:rPr>
          <w:lang w:val="en-US"/>
        </w:rPr>
      </w:pPr>
    </w:p>
    <w:p w14:paraId="45B7F61D" w14:textId="77777777" w:rsidR="006A38D2" w:rsidRPr="00ED3FFF" w:rsidRDefault="006A38D2" w:rsidP="006A38D2">
      <w:pPr>
        <w:pStyle w:val="Titre1"/>
        <w:rPr>
          <w:lang w:val="en-US"/>
        </w:rPr>
      </w:pPr>
      <w:r>
        <w:rPr>
          <w:lang w:val="en-US"/>
        </w:rPr>
        <w:t>Before the Visiting Scientist (VS) arrival</w:t>
      </w:r>
    </w:p>
    <w:p w14:paraId="3D6988BB" w14:textId="77777777" w:rsidR="006A38D2" w:rsidRDefault="006A38D2" w:rsidP="006A38D2">
      <w:pPr>
        <w:ind w:firstLine="0"/>
        <w:rPr>
          <w:lang w:val="en-US"/>
        </w:rPr>
      </w:pPr>
    </w:p>
    <w:p w14:paraId="14AF51BE" w14:textId="77777777" w:rsidR="006A38D2" w:rsidRDefault="006A38D2" w:rsidP="006A38D2">
      <w:pPr>
        <w:pStyle w:val="Titre2"/>
        <w:rPr>
          <w:lang w:val="en-US"/>
        </w:rPr>
      </w:pPr>
      <w:r>
        <w:rPr>
          <w:lang w:val="en-US"/>
        </w:rPr>
        <w:t xml:space="preserve">Plan the </w:t>
      </w:r>
      <w:proofErr w:type="gramStart"/>
      <w:r>
        <w:rPr>
          <w:lang w:val="en-US"/>
        </w:rPr>
        <w:t>Visit :</w:t>
      </w:r>
      <w:proofErr w:type="gramEnd"/>
      <w:r>
        <w:rPr>
          <w:lang w:val="en-US"/>
        </w:rPr>
        <w:t xml:space="preserve"> </w:t>
      </w:r>
    </w:p>
    <w:p w14:paraId="24DF9767" w14:textId="77777777" w:rsidR="006A38D2" w:rsidRPr="00B65596" w:rsidRDefault="006A38D2" w:rsidP="006A38D2">
      <w:pPr>
        <w:rPr>
          <w:lang w:val="en-US"/>
        </w:rPr>
      </w:pPr>
    </w:p>
    <w:p w14:paraId="30C018CB" w14:textId="7B293294" w:rsidR="006A38D2" w:rsidRDefault="000770AD" w:rsidP="006A38D2">
      <w:pPr>
        <w:ind w:firstLine="0"/>
        <w:rPr>
          <w:lang w:val="en-US"/>
        </w:rPr>
      </w:pPr>
      <w:r w:rsidRPr="00B97A22">
        <w:rPr>
          <w:b/>
          <w:lang w:val="en-US"/>
        </w:rPr>
        <w:t>Contact the TULIP project manager</w:t>
      </w:r>
      <w:r>
        <w:rPr>
          <w:lang w:val="en-US"/>
        </w:rPr>
        <w:t xml:space="preserve"> (</w:t>
      </w:r>
      <w:hyperlink r:id="rId8" w:history="1">
        <w:r w:rsidRPr="00C320B5">
          <w:rPr>
            <w:rStyle w:val="Lienhypertexte"/>
            <w:lang w:val="en-US"/>
          </w:rPr>
          <w:t>tulip-adm@inrae.fr</w:t>
        </w:r>
      </w:hyperlink>
      <w:r>
        <w:rPr>
          <w:lang w:val="en-US"/>
        </w:rPr>
        <w:t>)</w:t>
      </w:r>
      <w:r w:rsidRPr="00ED3FFF">
        <w:rPr>
          <w:lang w:val="en-US"/>
        </w:rPr>
        <w:t xml:space="preserve"> </w:t>
      </w:r>
      <w:r w:rsidR="006A38D2" w:rsidRPr="00ED3FFF">
        <w:rPr>
          <w:lang w:val="en-US"/>
        </w:rPr>
        <w:t>to confirm the VS arrival and departure dates</w:t>
      </w:r>
      <w:r w:rsidR="006A38D2">
        <w:rPr>
          <w:lang w:val="en-US"/>
        </w:rPr>
        <w:t xml:space="preserve"> at least 31 days in advance. Without this period, there will be no guarantee of reimbursement</w:t>
      </w:r>
    </w:p>
    <w:p w14:paraId="5483FD6F" w14:textId="77777777" w:rsidR="006A38D2" w:rsidRDefault="006A38D2" w:rsidP="006A38D2">
      <w:pPr>
        <w:ind w:firstLine="0"/>
        <w:rPr>
          <w:lang w:val="en-US"/>
        </w:rPr>
      </w:pPr>
      <w:r w:rsidRPr="00B97A22">
        <w:rPr>
          <w:b/>
          <w:lang w:val="en-US"/>
        </w:rPr>
        <w:t>Inform the welcoming lab Director and their HR manager of the visit</w:t>
      </w:r>
      <w:r w:rsidRPr="00ED3FFF">
        <w:rPr>
          <w:lang w:val="en-US"/>
        </w:rPr>
        <w:t>, as Directors are responsible for the visit (= &gt; in case of travel during the stay, the VS needs a mission order signed by the Lab Director).</w:t>
      </w:r>
      <w:r>
        <w:rPr>
          <w:lang w:val="en-US"/>
        </w:rPr>
        <w:br/>
        <w:t>The VS invitation will only be valid after an email from the HR manager of the lab to confirm it is feasible. Without this confirmation, there will be no reimbursement.</w:t>
      </w:r>
      <w:r w:rsidRPr="00ED3FFF">
        <w:rPr>
          <w:lang w:val="en-US"/>
        </w:rPr>
        <w:t xml:space="preserve"> </w:t>
      </w:r>
    </w:p>
    <w:p w14:paraId="669E756C" w14:textId="77777777" w:rsidR="006A38D2" w:rsidRDefault="006A38D2" w:rsidP="006A38D2">
      <w:pPr>
        <w:ind w:firstLine="0"/>
        <w:rPr>
          <w:lang w:val="en-US"/>
        </w:rPr>
      </w:pPr>
      <w:r w:rsidRPr="00ED3FFF">
        <w:rPr>
          <w:lang w:val="en-US"/>
        </w:rPr>
        <w:t xml:space="preserve">For the visit period, </w:t>
      </w:r>
      <w:r w:rsidRPr="00B97A22">
        <w:rPr>
          <w:b/>
          <w:lang w:val="en-US"/>
        </w:rPr>
        <w:t>the VS will supply letter</w:t>
      </w:r>
      <w:r>
        <w:rPr>
          <w:b/>
          <w:lang w:val="en-US"/>
        </w:rPr>
        <w:t xml:space="preserve"> stating they are not receiving other funding for the visit</w:t>
      </w:r>
      <w:r w:rsidRPr="00ED3FFF">
        <w:rPr>
          <w:lang w:val="en-US"/>
        </w:rPr>
        <w:t xml:space="preserve"> from his/her usual employer, and send it by email before arrival.</w:t>
      </w:r>
    </w:p>
    <w:p w14:paraId="680B91DD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The welcoming lab will advance the costs and the TULIP Project Manager will arrange reimbursement through a contract. </w:t>
      </w:r>
    </w:p>
    <w:p w14:paraId="1EE7BF20" w14:textId="77777777" w:rsidR="006A38D2" w:rsidRDefault="006A38D2" w:rsidP="006A38D2">
      <w:pPr>
        <w:pStyle w:val="Titre2"/>
        <w:rPr>
          <w:lang w:val="en-US"/>
        </w:rPr>
      </w:pPr>
      <w:r>
        <w:rPr>
          <w:lang w:val="en-US"/>
        </w:rPr>
        <w:t xml:space="preserve">Communication </w:t>
      </w:r>
    </w:p>
    <w:p w14:paraId="3B9C016C" w14:textId="77777777" w:rsidR="006A38D2" w:rsidRPr="002E53E0" w:rsidRDefault="006A38D2" w:rsidP="006A38D2">
      <w:pPr>
        <w:rPr>
          <w:lang w:val="en-US"/>
        </w:rPr>
      </w:pPr>
    </w:p>
    <w:p w14:paraId="6AEF5B0F" w14:textId="77777777" w:rsidR="006A38D2" w:rsidRDefault="006A38D2" w:rsidP="006A38D2">
      <w:pPr>
        <w:ind w:firstLine="0"/>
        <w:rPr>
          <w:lang w:val="en-US"/>
        </w:rPr>
      </w:pPr>
      <w:r w:rsidRPr="002E53E0">
        <w:rPr>
          <w:lang w:val="en-US"/>
        </w:rPr>
        <w:t xml:space="preserve">The </w:t>
      </w:r>
      <w:r>
        <w:rPr>
          <w:lang w:val="en-US"/>
        </w:rPr>
        <w:t xml:space="preserve">Visiting Scientist </w:t>
      </w:r>
      <w:r w:rsidRPr="002E53E0">
        <w:rPr>
          <w:lang w:val="en-US"/>
        </w:rPr>
        <w:t>presence should lead to several seminars, courses</w:t>
      </w:r>
      <w:r>
        <w:rPr>
          <w:lang w:val="en-US"/>
        </w:rPr>
        <w:t>,</w:t>
      </w:r>
      <w:r w:rsidRPr="002E53E0">
        <w:rPr>
          <w:lang w:val="en-US"/>
        </w:rPr>
        <w:t xml:space="preserve"> round tables or meetings depending on the goals and visit duration. </w:t>
      </w:r>
      <w:r>
        <w:rPr>
          <w:lang w:val="en-US"/>
        </w:rPr>
        <w:t>The IS and VS have to c</w:t>
      </w:r>
      <w:r w:rsidRPr="00ED3FFF">
        <w:rPr>
          <w:lang w:val="en-US"/>
        </w:rPr>
        <w:t xml:space="preserve">ontact the TULIP Communication </w:t>
      </w:r>
      <w:r>
        <w:rPr>
          <w:lang w:val="en-US"/>
        </w:rPr>
        <w:t>officer</w:t>
      </w:r>
      <w:r w:rsidRPr="00ED3FFF">
        <w:rPr>
          <w:lang w:val="en-US"/>
        </w:rPr>
        <w:t xml:space="preserve"> (</w:t>
      </w:r>
      <w:r>
        <w:rPr>
          <w:lang w:val="en-US"/>
        </w:rPr>
        <w:t>antoine.chehere@inrae</w:t>
      </w:r>
      <w:r w:rsidRPr="00ED3FFF">
        <w:rPr>
          <w:lang w:val="en-US"/>
        </w:rPr>
        <w:t xml:space="preserve">.fr) and supply: </w:t>
      </w:r>
    </w:p>
    <w:p w14:paraId="7B852B95" w14:textId="77777777" w:rsidR="006A38D2" w:rsidRPr="002E53E0" w:rsidRDefault="006A38D2" w:rsidP="006A38D2">
      <w:pPr>
        <w:pStyle w:val="Paragraphedeliste"/>
        <w:numPr>
          <w:ilvl w:val="0"/>
          <w:numId w:val="6"/>
        </w:numPr>
        <w:rPr>
          <w:lang w:val="en-US"/>
        </w:rPr>
      </w:pPr>
      <w:r w:rsidRPr="002E53E0">
        <w:rPr>
          <w:lang w:val="en-US"/>
        </w:rPr>
        <w:t xml:space="preserve">A small presentation text of the visiting scientist and their work </w:t>
      </w:r>
    </w:p>
    <w:p w14:paraId="3EE5EAF1" w14:textId="77777777" w:rsidR="006A38D2" w:rsidRPr="002E53E0" w:rsidRDefault="006A38D2" w:rsidP="006A38D2">
      <w:pPr>
        <w:pStyle w:val="Paragraphedeliste"/>
        <w:numPr>
          <w:ilvl w:val="0"/>
          <w:numId w:val="6"/>
        </w:numPr>
        <w:rPr>
          <w:lang w:val="en-US"/>
        </w:rPr>
      </w:pPr>
      <w:r w:rsidRPr="002E53E0">
        <w:rPr>
          <w:lang w:val="en-US"/>
        </w:rPr>
        <w:t xml:space="preserve">A description of the motivation of the visit </w:t>
      </w:r>
    </w:p>
    <w:p w14:paraId="1572E41D" w14:textId="77777777" w:rsidR="006A38D2" w:rsidRPr="002E53E0" w:rsidRDefault="006A38D2" w:rsidP="006A38D2">
      <w:pPr>
        <w:pStyle w:val="Paragraphedeliste"/>
        <w:numPr>
          <w:ilvl w:val="0"/>
          <w:numId w:val="6"/>
        </w:numPr>
        <w:rPr>
          <w:lang w:val="en-US"/>
        </w:rPr>
      </w:pPr>
      <w:r w:rsidRPr="002E53E0">
        <w:rPr>
          <w:lang w:val="en-US"/>
        </w:rPr>
        <w:t>A photography (</w:t>
      </w:r>
      <w:r>
        <w:rPr>
          <w:lang w:val="en-US"/>
        </w:rPr>
        <w:t xml:space="preserve">please </w:t>
      </w:r>
      <w:r w:rsidRPr="002E53E0">
        <w:rPr>
          <w:lang w:val="en-US"/>
        </w:rPr>
        <w:t xml:space="preserve">don’t forget the copyright) </w:t>
      </w:r>
    </w:p>
    <w:p w14:paraId="73A5E7BA" w14:textId="77777777" w:rsidR="006A38D2" w:rsidRPr="002E53E0" w:rsidRDefault="006A38D2" w:rsidP="006A38D2">
      <w:pPr>
        <w:pStyle w:val="Paragraphedeliste"/>
        <w:numPr>
          <w:ilvl w:val="0"/>
          <w:numId w:val="6"/>
        </w:numPr>
        <w:rPr>
          <w:lang w:val="en-US"/>
        </w:rPr>
      </w:pPr>
      <w:r w:rsidRPr="002E53E0">
        <w:rPr>
          <w:lang w:val="en-US"/>
        </w:rPr>
        <w:t>A signed ima</w:t>
      </w:r>
      <w:r>
        <w:rPr>
          <w:lang w:val="en-US"/>
        </w:rPr>
        <w:t>ge right form (ask us for form)</w:t>
      </w:r>
    </w:p>
    <w:p w14:paraId="3EB7B771" w14:textId="77777777" w:rsidR="006A38D2" w:rsidRDefault="006A38D2" w:rsidP="006A38D2">
      <w:pPr>
        <w:ind w:firstLine="0"/>
        <w:rPr>
          <w:lang w:val="en-US"/>
        </w:rPr>
      </w:pPr>
    </w:p>
    <w:p w14:paraId="2905410B" w14:textId="77777777" w:rsidR="006A38D2" w:rsidRDefault="006A38D2" w:rsidP="006A38D2">
      <w:pPr>
        <w:pStyle w:val="Titre2"/>
        <w:rPr>
          <w:lang w:val="en-US"/>
        </w:rPr>
      </w:pPr>
      <w:r>
        <w:rPr>
          <w:lang w:val="en-US"/>
        </w:rPr>
        <w:t xml:space="preserve">Transport and accommodation </w:t>
      </w:r>
    </w:p>
    <w:p w14:paraId="499D186A" w14:textId="77777777" w:rsidR="006A38D2" w:rsidRPr="00B65596" w:rsidRDefault="006A38D2" w:rsidP="006A38D2">
      <w:pPr>
        <w:rPr>
          <w:lang w:val="en-US"/>
        </w:rPr>
      </w:pPr>
    </w:p>
    <w:p w14:paraId="2ABE770C" w14:textId="77777777" w:rsidR="006A38D2" w:rsidRDefault="006A38D2" w:rsidP="006A38D2">
      <w:pPr>
        <w:pStyle w:val="Titre3"/>
        <w:rPr>
          <w:lang w:val="en-US"/>
        </w:rPr>
      </w:pPr>
      <w:r w:rsidRPr="00ED3FFF">
        <w:rPr>
          <w:lang w:val="en-US"/>
        </w:rPr>
        <w:lastRenderedPageBreak/>
        <w:t xml:space="preserve">Transport: </w:t>
      </w:r>
    </w:p>
    <w:p w14:paraId="67E9C759" w14:textId="77777777" w:rsidR="006A38D2" w:rsidRDefault="006A38D2" w:rsidP="006A38D2">
      <w:pPr>
        <w:ind w:firstLine="0"/>
        <w:rPr>
          <w:lang w:val="en-US"/>
        </w:rPr>
      </w:pPr>
      <w:r w:rsidRPr="00ED3FFF">
        <w:rPr>
          <w:lang w:val="en-US"/>
        </w:rPr>
        <w:t xml:space="preserve">To get the cheapest prices, please </w:t>
      </w:r>
      <w:r w:rsidRPr="002E53E0">
        <w:rPr>
          <w:b/>
          <w:lang w:val="en-US"/>
        </w:rPr>
        <w:t xml:space="preserve">provide </w:t>
      </w:r>
      <w:r>
        <w:rPr>
          <w:b/>
          <w:lang w:val="en-US"/>
        </w:rPr>
        <w:t>the welcoming lab administrative service and the TULIP Project Manager</w:t>
      </w:r>
      <w:r w:rsidRPr="002E53E0">
        <w:rPr>
          <w:b/>
          <w:lang w:val="en-US"/>
        </w:rPr>
        <w:t xml:space="preserve"> with a copy of the VS passport</w:t>
      </w:r>
      <w:r w:rsidRPr="00ED3FFF">
        <w:rPr>
          <w:lang w:val="en-US"/>
        </w:rPr>
        <w:t xml:space="preserve"> and </w:t>
      </w:r>
      <w:r>
        <w:rPr>
          <w:lang w:val="en-US"/>
        </w:rPr>
        <w:t>dates and times</w:t>
      </w:r>
      <w:r w:rsidRPr="00ED3FFF">
        <w:rPr>
          <w:lang w:val="en-US"/>
        </w:rPr>
        <w:t xml:space="preserve"> </w:t>
      </w:r>
      <w:r>
        <w:rPr>
          <w:lang w:val="en-US"/>
        </w:rPr>
        <w:t>for travel</w:t>
      </w:r>
      <w:r w:rsidRPr="00ED3FFF">
        <w:rPr>
          <w:lang w:val="en-US"/>
        </w:rPr>
        <w:t xml:space="preserve"> </w:t>
      </w:r>
      <w:r>
        <w:rPr>
          <w:lang w:val="en-US"/>
        </w:rPr>
        <w:t xml:space="preserve">at least </w:t>
      </w:r>
      <w:r w:rsidRPr="002E53E0">
        <w:rPr>
          <w:b/>
          <w:lang w:val="en-US"/>
        </w:rPr>
        <w:t>2 months in advance</w:t>
      </w:r>
      <w:r>
        <w:rPr>
          <w:lang w:val="en-US"/>
        </w:rPr>
        <w:t xml:space="preserve">. </w:t>
      </w:r>
      <w:r w:rsidRPr="00ED3FFF">
        <w:rPr>
          <w:lang w:val="en-US"/>
        </w:rPr>
        <w:t xml:space="preserve"> </w:t>
      </w:r>
    </w:p>
    <w:p w14:paraId="0E917FD2" w14:textId="77777777" w:rsidR="006A38D2" w:rsidRDefault="006A38D2" w:rsidP="006A38D2">
      <w:pPr>
        <w:ind w:firstLine="0"/>
        <w:rPr>
          <w:lang w:val="en-US"/>
        </w:rPr>
      </w:pPr>
      <w:r w:rsidRPr="00ED3FFF">
        <w:rPr>
          <w:lang w:val="en-US"/>
        </w:rPr>
        <w:t xml:space="preserve">TULIP covers expenses of </w:t>
      </w:r>
      <w:r w:rsidRPr="00CD52B8">
        <w:rPr>
          <w:b/>
          <w:lang w:val="en-US"/>
        </w:rPr>
        <w:t xml:space="preserve">a single </w:t>
      </w:r>
      <w:r>
        <w:rPr>
          <w:b/>
          <w:lang w:val="en-US"/>
        </w:rPr>
        <w:t>round-trip</w:t>
      </w:r>
      <w:r w:rsidRPr="00CD52B8">
        <w:rPr>
          <w:b/>
          <w:lang w:val="en-US"/>
        </w:rPr>
        <w:t xml:space="preserve"> travel</w:t>
      </w:r>
      <w:r>
        <w:rPr>
          <w:lang w:val="en-US"/>
        </w:rPr>
        <w:t>, plus the stay at the</w:t>
      </w:r>
      <w:r w:rsidRPr="00ED3FFF">
        <w:rPr>
          <w:lang w:val="en-US"/>
        </w:rPr>
        <w:t xml:space="preserve"> indicated rate</w:t>
      </w:r>
      <w:r>
        <w:rPr>
          <w:lang w:val="en-US"/>
        </w:rPr>
        <w:t xml:space="preserve"> below</w:t>
      </w:r>
      <w:r w:rsidRPr="00ED3FFF">
        <w:rPr>
          <w:lang w:val="en-US"/>
        </w:rPr>
        <w:t xml:space="preserve">, and scientific animation at the scale of TULIP. </w:t>
      </w:r>
    </w:p>
    <w:p w14:paraId="7EE150A2" w14:textId="77777777" w:rsidR="006A38D2" w:rsidRPr="004A7DF3" w:rsidRDefault="006A38D2" w:rsidP="006A38D2">
      <w:pPr>
        <w:ind w:firstLine="0"/>
        <w:rPr>
          <w:lang w:val="en-US"/>
        </w:rPr>
      </w:pPr>
      <w:r w:rsidRPr="004A7DF3">
        <w:rPr>
          <w:lang w:val="en-US"/>
        </w:rPr>
        <w:t xml:space="preserve">In the case you would like to buy tickets by yourself, we inform you that the reimbursement terms are very long and </w:t>
      </w:r>
      <w:proofErr w:type="gramStart"/>
      <w:r w:rsidRPr="008127D9">
        <w:rPr>
          <w:b/>
          <w:lang w:val="en-US"/>
        </w:rPr>
        <w:t>cannot be guaranteed</w:t>
      </w:r>
      <w:proofErr w:type="gramEnd"/>
      <w:r w:rsidRPr="008127D9">
        <w:rPr>
          <w:b/>
          <w:lang w:val="en-US"/>
        </w:rPr>
        <w:t>.</w:t>
      </w:r>
    </w:p>
    <w:p w14:paraId="24DF63A5" w14:textId="77777777" w:rsidR="006A38D2" w:rsidRDefault="006A38D2" w:rsidP="006A38D2">
      <w:pPr>
        <w:pStyle w:val="Titre3"/>
        <w:rPr>
          <w:lang w:val="en-US"/>
        </w:rPr>
      </w:pPr>
      <w:r w:rsidRPr="00ED3FFF">
        <w:rPr>
          <w:lang w:val="en-US"/>
        </w:rPr>
        <w:t xml:space="preserve">Accommodation: </w:t>
      </w:r>
    </w:p>
    <w:p w14:paraId="28FE701C" w14:textId="77777777" w:rsidR="006A38D2" w:rsidRDefault="006A38D2" w:rsidP="006A38D2">
      <w:pPr>
        <w:ind w:firstLine="0"/>
        <w:rPr>
          <w:lang w:val="en-US"/>
        </w:rPr>
      </w:pPr>
      <w:r w:rsidRPr="00ED3FFF">
        <w:rPr>
          <w:lang w:val="en-US"/>
        </w:rPr>
        <w:t xml:space="preserve">For stays </w:t>
      </w:r>
      <w:r>
        <w:rPr>
          <w:lang w:val="en-US"/>
        </w:rPr>
        <w:t>shorter</w:t>
      </w:r>
      <w:r w:rsidRPr="00ED3FFF">
        <w:rPr>
          <w:lang w:val="en-US"/>
        </w:rPr>
        <w:t xml:space="preserve"> </w:t>
      </w:r>
      <w:r>
        <w:rPr>
          <w:lang w:val="en-US"/>
        </w:rPr>
        <w:t>than</w:t>
      </w:r>
      <w:r w:rsidRPr="00ED3FFF">
        <w:rPr>
          <w:lang w:val="en-US"/>
        </w:rPr>
        <w:t xml:space="preserve"> 2 weeks: accommodation </w:t>
      </w:r>
      <w:proofErr w:type="gramStart"/>
      <w:r w:rsidRPr="00ED3FFF">
        <w:rPr>
          <w:lang w:val="en-US"/>
        </w:rPr>
        <w:t xml:space="preserve">can be </w:t>
      </w:r>
      <w:r>
        <w:rPr>
          <w:lang w:val="en-US"/>
        </w:rPr>
        <w:t>paid for</w:t>
      </w:r>
      <w:proofErr w:type="gramEnd"/>
      <w:r w:rsidRPr="00ED3FFF">
        <w:rPr>
          <w:lang w:val="en-US"/>
        </w:rPr>
        <w:t xml:space="preserve"> by TULIP directly. </w:t>
      </w:r>
    </w:p>
    <w:p w14:paraId="441F9A5E" w14:textId="77777777" w:rsidR="006A38D2" w:rsidRDefault="006A38D2" w:rsidP="006A38D2">
      <w:pPr>
        <w:ind w:firstLine="0"/>
        <w:rPr>
          <w:lang w:val="en-US"/>
        </w:rPr>
      </w:pPr>
      <w:r w:rsidRPr="00ED3FFF">
        <w:rPr>
          <w:lang w:val="en-US"/>
        </w:rPr>
        <w:t xml:space="preserve">For </w:t>
      </w:r>
      <w:r>
        <w:rPr>
          <w:lang w:val="en-US"/>
        </w:rPr>
        <w:t>longer stay</w:t>
      </w:r>
      <w:r w:rsidRPr="00ED3FFF">
        <w:rPr>
          <w:lang w:val="en-US"/>
        </w:rPr>
        <w:t xml:space="preserve">s: the IS must contact </w:t>
      </w:r>
      <w:r>
        <w:rPr>
          <w:lang w:val="en-US"/>
        </w:rPr>
        <w:t xml:space="preserve">their </w:t>
      </w:r>
      <w:r w:rsidRPr="00ED3FFF">
        <w:rPr>
          <w:lang w:val="en-US"/>
        </w:rPr>
        <w:t xml:space="preserve">lab Human </w:t>
      </w:r>
      <w:proofErr w:type="spellStart"/>
      <w:r w:rsidRPr="00ED3FFF">
        <w:rPr>
          <w:lang w:val="en-US"/>
        </w:rPr>
        <w:t>Ressources</w:t>
      </w:r>
      <w:proofErr w:type="spellEnd"/>
      <w:r w:rsidRPr="00ED3FFF">
        <w:rPr>
          <w:lang w:val="en-US"/>
        </w:rPr>
        <w:t xml:space="preserve"> manager (TULIP can help but </w:t>
      </w:r>
      <w:proofErr w:type="gramStart"/>
      <w:r w:rsidRPr="00ED3FFF">
        <w:rPr>
          <w:lang w:val="en-US"/>
        </w:rPr>
        <w:t>won’t</w:t>
      </w:r>
      <w:proofErr w:type="gramEnd"/>
      <w:r w:rsidRPr="00ED3FFF">
        <w:rPr>
          <w:lang w:val="en-US"/>
        </w:rPr>
        <w:t xml:space="preserve"> be in charge). </w:t>
      </w:r>
    </w:p>
    <w:p w14:paraId="0B71EAD5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>The lab administrative service will book accommodation for the VS according to the institute procurement contract. If this is not possible, t</w:t>
      </w:r>
      <w:r w:rsidRPr="00ED3FFF">
        <w:rPr>
          <w:lang w:val="en-US"/>
        </w:rPr>
        <w:t xml:space="preserve">he VS will cover all expenses and </w:t>
      </w:r>
      <w:proofErr w:type="gramStart"/>
      <w:r w:rsidRPr="00ED3FFF">
        <w:rPr>
          <w:lang w:val="en-US"/>
        </w:rPr>
        <w:t>will be reimbursed</w:t>
      </w:r>
      <w:proofErr w:type="gramEnd"/>
      <w:r w:rsidRPr="00ED3FFF">
        <w:rPr>
          <w:lang w:val="en-US"/>
        </w:rPr>
        <w:t xml:space="preserve"> </w:t>
      </w:r>
      <w:r>
        <w:rPr>
          <w:lang w:val="en-US"/>
        </w:rPr>
        <w:t xml:space="preserve">by bank transfer </w:t>
      </w:r>
      <w:r w:rsidRPr="00ED3FFF">
        <w:rPr>
          <w:lang w:val="en-US"/>
        </w:rPr>
        <w:t xml:space="preserve">after presenting the </w:t>
      </w:r>
      <w:r>
        <w:rPr>
          <w:lang w:val="en-US"/>
        </w:rPr>
        <w:t>receipts</w:t>
      </w:r>
      <w:r w:rsidRPr="00ED3FFF">
        <w:rPr>
          <w:lang w:val="en-US"/>
        </w:rPr>
        <w:t xml:space="preserve"> for the period of accommodation</w:t>
      </w:r>
      <w:r w:rsidRPr="0024153E">
        <w:rPr>
          <w:b/>
          <w:lang w:val="en-US"/>
        </w:rPr>
        <w:t>. Rates are</w:t>
      </w:r>
      <w:r>
        <w:rPr>
          <w:b/>
          <w:lang w:val="en-US"/>
        </w:rPr>
        <w:t xml:space="preserve"> a maximum of</w:t>
      </w:r>
      <w:r w:rsidRPr="0024153E">
        <w:rPr>
          <w:b/>
          <w:lang w:val="en-US"/>
        </w:rPr>
        <w:t xml:space="preserve"> 90 € / day</w:t>
      </w:r>
      <w:r w:rsidRPr="00ED3FFF">
        <w:rPr>
          <w:lang w:val="en-US"/>
        </w:rPr>
        <w:t xml:space="preserve"> </w:t>
      </w:r>
      <w:r>
        <w:rPr>
          <w:lang w:val="en-US"/>
        </w:rPr>
        <w:t xml:space="preserve">for </w:t>
      </w:r>
      <w:r w:rsidRPr="00ED3FFF">
        <w:rPr>
          <w:lang w:val="en-US"/>
        </w:rPr>
        <w:t>accommodation</w:t>
      </w:r>
      <w:r>
        <w:rPr>
          <w:lang w:val="en-US"/>
        </w:rPr>
        <w:t>.</w:t>
      </w:r>
    </w:p>
    <w:p w14:paraId="2C4AA953" w14:textId="77777777" w:rsidR="006A38D2" w:rsidRDefault="006A38D2" w:rsidP="006A38D2">
      <w:pPr>
        <w:pStyle w:val="Titre3"/>
        <w:rPr>
          <w:lang w:val="en-US"/>
        </w:rPr>
      </w:pPr>
      <w:r>
        <w:rPr>
          <w:lang w:val="en-US"/>
        </w:rPr>
        <w:t xml:space="preserve">Meals: </w:t>
      </w:r>
    </w:p>
    <w:p w14:paraId="474E949E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>The VS will advance their food costs. TULIP can reimburse up to</w:t>
      </w:r>
      <w:r w:rsidRPr="00AB1903">
        <w:rPr>
          <w:b/>
          <w:lang w:val="en-US"/>
        </w:rPr>
        <w:t>17.50€ per meal</w:t>
      </w:r>
      <w:r>
        <w:rPr>
          <w:b/>
          <w:lang w:val="en-US"/>
        </w:rPr>
        <w:t>, 2 meals per day</w:t>
      </w:r>
      <w:r>
        <w:rPr>
          <w:lang w:val="en-US"/>
        </w:rPr>
        <w:t xml:space="preserve">. </w:t>
      </w:r>
    </w:p>
    <w:p w14:paraId="2CA84578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>This put the maximum reimbursable charge including lodging at a maximum of</w:t>
      </w:r>
      <w:r w:rsidRPr="00ED3FFF">
        <w:rPr>
          <w:lang w:val="en-US"/>
        </w:rPr>
        <w:t xml:space="preserve"> </w:t>
      </w:r>
      <w:r w:rsidRPr="00AB1903">
        <w:rPr>
          <w:b/>
          <w:lang w:val="en-US"/>
        </w:rPr>
        <w:t>125€ per day</w:t>
      </w:r>
      <w:r>
        <w:rPr>
          <w:lang w:val="en-US"/>
        </w:rPr>
        <w:t xml:space="preserve"> or </w:t>
      </w:r>
      <w:r w:rsidRPr="00AB1903">
        <w:rPr>
          <w:b/>
          <w:lang w:val="en-US"/>
        </w:rPr>
        <w:t>3 750 € / month</w:t>
      </w:r>
      <w:r w:rsidRPr="00ED3FFF">
        <w:rPr>
          <w:lang w:val="en-US"/>
        </w:rPr>
        <w:t>.</w:t>
      </w:r>
    </w:p>
    <w:p w14:paraId="4E7DDECA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To </w:t>
      </w:r>
      <w:proofErr w:type="gramStart"/>
      <w:r>
        <w:rPr>
          <w:lang w:val="en-US"/>
        </w:rPr>
        <w:t>be reimbursed</w:t>
      </w:r>
      <w:proofErr w:type="gramEnd"/>
      <w:r>
        <w:rPr>
          <w:lang w:val="en-US"/>
        </w:rPr>
        <w:t xml:space="preserve">, the VS will need to present receipts with items clearly identifiable (not just credit card receipts with the amount charged). </w:t>
      </w:r>
    </w:p>
    <w:p w14:paraId="4DD8CF30" w14:textId="77777777" w:rsidR="006A38D2" w:rsidRDefault="006A38D2" w:rsidP="006A38D2">
      <w:pPr>
        <w:ind w:firstLine="0"/>
        <w:rPr>
          <w:lang w:val="en-US"/>
        </w:rPr>
      </w:pPr>
    </w:p>
    <w:p w14:paraId="11913C2F" w14:textId="77777777" w:rsidR="006A38D2" w:rsidRDefault="006A38D2" w:rsidP="006A38D2">
      <w:pPr>
        <w:pStyle w:val="Titre1"/>
        <w:rPr>
          <w:lang w:val="en-US"/>
        </w:rPr>
      </w:pPr>
      <w:r>
        <w:rPr>
          <w:lang w:val="en-US"/>
        </w:rPr>
        <w:t xml:space="preserve">Upon </w:t>
      </w:r>
      <w:proofErr w:type="gramStart"/>
      <w:r>
        <w:rPr>
          <w:lang w:val="en-US"/>
        </w:rPr>
        <w:t>arrival :</w:t>
      </w:r>
      <w:proofErr w:type="gramEnd"/>
      <w:r>
        <w:rPr>
          <w:lang w:val="en-US"/>
        </w:rPr>
        <w:t xml:space="preserve"> </w:t>
      </w:r>
    </w:p>
    <w:p w14:paraId="0BBE7F17" w14:textId="77777777" w:rsidR="006A38D2" w:rsidRDefault="006A38D2" w:rsidP="006A38D2">
      <w:pPr>
        <w:ind w:firstLine="0"/>
        <w:rPr>
          <w:lang w:val="en-US"/>
        </w:rPr>
      </w:pPr>
      <w:r w:rsidRPr="00ED3FFF">
        <w:rPr>
          <w:lang w:val="en-US"/>
        </w:rPr>
        <w:t xml:space="preserve"> </w:t>
      </w:r>
      <w:r>
        <w:sym w:font="Symbol" w:char="F0B7"/>
      </w:r>
      <w:r w:rsidRPr="00ED3FFF">
        <w:rPr>
          <w:lang w:val="en-US"/>
        </w:rPr>
        <w:t xml:space="preserve"> Provide the original of the mission letter </w:t>
      </w:r>
    </w:p>
    <w:p w14:paraId="261E48AF" w14:textId="77777777" w:rsidR="006A38D2" w:rsidRPr="00ED3FFF" w:rsidRDefault="006A38D2" w:rsidP="006A38D2">
      <w:pPr>
        <w:ind w:firstLine="0"/>
        <w:rPr>
          <w:lang w:val="en-US"/>
        </w:rPr>
      </w:pPr>
      <w:r>
        <w:sym w:font="Symbol" w:char="F0B7"/>
      </w:r>
      <w:r w:rsidRPr="00ED3FFF">
        <w:rPr>
          <w:lang w:val="en-US"/>
        </w:rPr>
        <w:t xml:space="preserve"> Check that all files are complete (copy of passport, bank references form…).</w:t>
      </w:r>
    </w:p>
    <w:p w14:paraId="72D7254E" w14:textId="77777777" w:rsidR="006A38D2" w:rsidRPr="002E53E0" w:rsidRDefault="006A38D2" w:rsidP="006A38D2">
      <w:pPr>
        <w:rPr>
          <w:lang w:val="en-US"/>
        </w:rPr>
      </w:pPr>
    </w:p>
    <w:p w14:paraId="42BF2955" w14:textId="77777777" w:rsidR="006A38D2" w:rsidRDefault="006A38D2" w:rsidP="006A38D2">
      <w:pPr>
        <w:pStyle w:val="Titre1"/>
        <w:rPr>
          <w:lang w:val="en-US"/>
        </w:rPr>
      </w:pPr>
      <w:r w:rsidRPr="002E53E0">
        <w:rPr>
          <w:lang w:val="en-US"/>
        </w:rPr>
        <w:t xml:space="preserve">Frequently asked questions </w:t>
      </w:r>
    </w:p>
    <w:p w14:paraId="3AA16F6E" w14:textId="77777777" w:rsidR="006A38D2" w:rsidRPr="0024153E" w:rsidRDefault="006A38D2" w:rsidP="006A38D2">
      <w:pPr>
        <w:rPr>
          <w:lang w:val="en-US"/>
        </w:rPr>
      </w:pPr>
    </w:p>
    <w:p w14:paraId="5E3CA8B9" w14:textId="77777777" w:rsidR="006A38D2" w:rsidRPr="004A7DF3" w:rsidRDefault="006A38D2" w:rsidP="006A38D2">
      <w:pPr>
        <w:ind w:firstLine="0"/>
        <w:rPr>
          <w:b/>
          <w:lang w:val="en-US"/>
        </w:rPr>
      </w:pPr>
      <w:r w:rsidRPr="004A7DF3">
        <w:rPr>
          <w:b/>
          <w:lang w:val="en-US"/>
        </w:rPr>
        <w:t xml:space="preserve">Can I get a formal letter of invitation for my current employer? </w:t>
      </w:r>
    </w:p>
    <w:p w14:paraId="5821B246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Yes, please get in touch with the </w:t>
      </w:r>
      <w:proofErr w:type="spellStart"/>
      <w:r>
        <w:rPr>
          <w:lang w:val="en-US"/>
        </w:rPr>
        <w:t>LabEx</w:t>
      </w:r>
      <w:proofErr w:type="spellEnd"/>
      <w:r>
        <w:rPr>
          <w:lang w:val="en-US"/>
        </w:rPr>
        <w:t xml:space="preserve"> TULIP Bureau to detail what information your current employer needs to approve your visit. </w:t>
      </w:r>
    </w:p>
    <w:p w14:paraId="1FC104F1" w14:textId="77777777" w:rsidR="006A38D2" w:rsidRPr="004A7DF3" w:rsidRDefault="006A38D2" w:rsidP="006A38D2">
      <w:pPr>
        <w:ind w:firstLine="0"/>
        <w:rPr>
          <w:b/>
          <w:lang w:val="en-US"/>
        </w:rPr>
      </w:pPr>
      <w:r w:rsidRPr="004A7DF3">
        <w:rPr>
          <w:b/>
          <w:lang w:val="en-US"/>
        </w:rPr>
        <w:t>Is it possible to use an Airbnb booking as accommodation?</w:t>
      </w:r>
    </w:p>
    <w:p w14:paraId="4AE75F67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It is possible but very </w:t>
      </w:r>
      <w:proofErr w:type="gramStart"/>
      <w:r>
        <w:rPr>
          <w:lang w:val="en-US"/>
        </w:rPr>
        <w:t>complicated :</w:t>
      </w:r>
      <w:proofErr w:type="gramEnd"/>
      <w:r>
        <w:rPr>
          <w:lang w:val="en-US"/>
        </w:rPr>
        <w:t xml:space="preserve"> </w:t>
      </w:r>
    </w:p>
    <w:p w14:paraId="49327B45" w14:textId="77777777" w:rsidR="00BC5A9A" w:rsidRPr="00BC5A9A" w:rsidRDefault="00BC5A9A" w:rsidP="00BC5A9A">
      <w:pPr>
        <w:ind w:firstLine="0"/>
        <w:rPr>
          <w:i/>
        </w:rPr>
      </w:pPr>
      <w:r w:rsidRPr="00BC5A9A">
        <w:rPr>
          <w:i/>
        </w:rPr>
        <w:t xml:space="preserve">"Obligation to book via the </w:t>
      </w:r>
      <w:proofErr w:type="spellStart"/>
      <w:r w:rsidRPr="00BC5A9A">
        <w:rPr>
          <w:i/>
        </w:rPr>
        <w:t>market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platform</w:t>
      </w:r>
      <w:proofErr w:type="spellEnd"/>
      <w:r w:rsidRPr="00BC5A9A">
        <w:rPr>
          <w:i/>
        </w:rPr>
        <w:t>.</w:t>
      </w:r>
    </w:p>
    <w:p w14:paraId="30AFDCC2" w14:textId="77777777" w:rsidR="00BC5A9A" w:rsidRPr="00BC5A9A" w:rsidRDefault="00BC5A9A" w:rsidP="00BC5A9A">
      <w:pPr>
        <w:ind w:firstLine="0"/>
        <w:rPr>
          <w:i/>
        </w:rPr>
      </w:pPr>
      <w:r w:rsidRPr="00BC5A9A">
        <w:rPr>
          <w:i/>
        </w:rPr>
        <w:lastRenderedPageBreak/>
        <w:t xml:space="preserve">As a last </w:t>
      </w:r>
      <w:proofErr w:type="spellStart"/>
      <w:r w:rsidRPr="00BC5A9A">
        <w:rPr>
          <w:i/>
        </w:rPr>
        <w:t>resort</w:t>
      </w:r>
      <w:proofErr w:type="spellEnd"/>
      <w:r w:rsidRPr="00BC5A9A">
        <w:rPr>
          <w:i/>
        </w:rPr>
        <w:t xml:space="preserve">, if </w:t>
      </w:r>
      <w:proofErr w:type="spellStart"/>
      <w:r w:rsidRPr="00BC5A9A">
        <w:rPr>
          <w:i/>
        </w:rPr>
        <w:t>justified</w:t>
      </w:r>
      <w:proofErr w:type="spellEnd"/>
      <w:r w:rsidRPr="00BC5A9A">
        <w:rPr>
          <w:i/>
        </w:rPr>
        <w:t xml:space="preserve"> by the </w:t>
      </w:r>
      <w:proofErr w:type="spellStart"/>
      <w:r w:rsidRPr="00BC5A9A">
        <w:rPr>
          <w:i/>
        </w:rPr>
        <w:t>interests</w:t>
      </w:r>
      <w:proofErr w:type="spellEnd"/>
      <w:r w:rsidRPr="00BC5A9A">
        <w:rPr>
          <w:i/>
        </w:rPr>
        <w:t xml:space="preserve"> of the service, and </w:t>
      </w:r>
      <w:proofErr w:type="spellStart"/>
      <w:r w:rsidRPr="00BC5A9A">
        <w:rPr>
          <w:i/>
        </w:rPr>
        <w:t>with</w:t>
      </w:r>
      <w:proofErr w:type="spellEnd"/>
      <w:r w:rsidRPr="00BC5A9A">
        <w:rPr>
          <w:i/>
        </w:rPr>
        <w:t xml:space="preserve"> the </w:t>
      </w:r>
      <w:proofErr w:type="spellStart"/>
      <w:r w:rsidRPr="00BC5A9A">
        <w:rPr>
          <w:i/>
        </w:rPr>
        <w:t>prior</w:t>
      </w:r>
      <w:proofErr w:type="spellEnd"/>
      <w:r w:rsidRPr="00BC5A9A">
        <w:rPr>
          <w:i/>
        </w:rPr>
        <w:t xml:space="preserve"> agreement of the unit </w:t>
      </w:r>
      <w:proofErr w:type="spellStart"/>
      <w:r w:rsidRPr="00BC5A9A">
        <w:rPr>
          <w:i/>
        </w:rPr>
        <w:t>director</w:t>
      </w:r>
      <w:proofErr w:type="spellEnd"/>
      <w:r w:rsidRPr="00BC5A9A">
        <w:rPr>
          <w:i/>
        </w:rPr>
        <w:t xml:space="preserve">, the use of </w:t>
      </w:r>
      <w:proofErr w:type="spellStart"/>
      <w:r w:rsidRPr="00BC5A9A">
        <w:rPr>
          <w:i/>
        </w:rPr>
        <w:t>rental</w:t>
      </w:r>
      <w:proofErr w:type="spellEnd"/>
      <w:r w:rsidRPr="00BC5A9A">
        <w:rPr>
          <w:i/>
        </w:rPr>
        <w:t xml:space="preserve"> services </w:t>
      </w:r>
      <w:proofErr w:type="spellStart"/>
      <w:r w:rsidRPr="00BC5A9A">
        <w:rPr>
          <w:i/>
        </w:rPr>
        <w:t>between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private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individuals</w:t>
      </w:r>
      <w:proofErr w:type="spellEnd"/>
      <w:r w:rsidRPr="00BC5A9A">
        <w:rPr>
          <w:i/>
        </w:rPr>
        <w:t xml:space="preserve"> via a </w:t>
      </w:r>
      <w:proofErr w:type="spellStart"/>
      <w:r w:rsidRPr="00BC5A9A">
        <w:rPr>
          <w:i/>
        </w:rPr>
        <w:t>platform</w:t>
      </w:r>
      <w:proofErr w:type="spellEnd"/>
      <w:r w:rsidRPr="00BC5A9A">
        <w:rPr>
          <w:i/>
        </w:rPr>
        <w:t xml:space="preserve"> </w:t>
      </w:r>
      <w:proofErr w:type="gramStart"/>
      <w:r w:rsidRPr="00BC5A9A">
        <w:rPr>
          <w:i/>
        </w:rPr>
        <w:t>( for</w:t>
      </w:r>
      <w:proofErr w:type="gram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example</w:t>
      </w:r>
      <w:proofErr w:type="spellEnd"/>
      <w:r w:rsidRPr="00BC5A9A">
        <w:rPr>
          <w:i/>
        </w:rPr>
        <w:t xml:space="preserve">, </w:t>
      </w:r>
      <w:proofErr w:type="spellStart"/>
      <w:r w:rsidRPr="00BC5A9A">
        <w:rPr>
          <w:i/>
        </w:rPr>
        <w:t>Airbnb</w:t>
      </w:r>
      <w:proofErr w:type="spellEnd"/>
      <w:r w:rsidRPr="00BC5A9A">
        <w:rPr>
          <w:i/>
        </w:rPr>
        <w:t xml:space="preserve">) </w:t>
      </w:r>
      <w:proofErr w:type="spellStart"/>
      <w:r w:rsidRPr="00BC5A9A">
        <w:rPr>
          <w:i/>
        </w:rPr>
        <w:t>is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authorised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under</w:t>
      </w:r>
      <w:proofErr w:type="spellEnd"/>
      <w:r w:rsidRPr="00BC5A9A">
        <w:rPr>
          <w:i/>
        </w:rPr>
        <w:t xml:space="preserve"> the </w:t>
      </w:r>
      <w:proofErr w:type="spellStart"/>
      <w:r w:rsidRPr="00BC5A9A">
        <w:rPr>
          <w:i/>
        </w:rPr>
        <w:t>following</w:t>
      </w:r>
      <w:proofErr w:type="spellEnd"/>
      <w:r w:rsidRPr="00BC5A9A">
        <w:rPr>
          <w:i/>
        </w:rPr>
        <w:t xml:space="preserve"> conditions:</w:t>
      </w:r>
    </w:p>
    <w:p w14:paraId="65B4DE62" w14:textId="0DF026D0" w:rsidR="00BC5A9A" w:rsidRPr="00BC5A9A" w:rsidRDefault="00BC5A9A" w:rsidP="00BC5A9A">
      <w:pPr>
        <w:pStyle w:val="Paragraphedeliste"/>
        <w:numPr>
          <w:ilvl w:val="0"/>
          <w:numId w:val="11"/>
        </w:numPr>
        <w:rPr>
          <w:i/>
        </w:rPr>
      </w:pPr>
      <w:r w:rsidRPr="00BC5A9A">
        <w:rPr>
          <w:i/>
        </w:rPr>
        <w:t xml:space="preserve">No </w:t>
      </w:r>
      <w:proofErr w:type="spellStart"/>
      <w:r w:rsidRPr="00BC5A9A">
        <w:rPr>
          <w:i/>
        </w:rPr>
        <w:t>hotel</w:t>
      </w:r>
      <w:proofErr w:type="spellEnd"/>
      <w:r w:rsidRPr="00BC5A9A">
        <w:rPr>
          <w:i/>
        </w:rPr>
        <w:t xml:space="preserve"> in the </w:t>
      </w:r>
      <w:proofErr w:type="spellStart"/>
      <w:r w:rsidRPr="00BC5A9A">
        <w:rPr>
          <w:i/>
        </w:rPr>
        <w:t>vicinity</w:t>
      </w:r>
      <w:proofErr w:type="spellEnd"/>
      <w:r w:rsidRPr="00BC5A9A">
        <w:rPr>
          <w:i/>
        </w:rPr>
        <w:t xml:space="preserve">, </w:t>
      </w:r>
      <w:proofErr w:type="spellStart"/>
      <w:r w:rsidRPr="00BC5A9A">
        <w:rPr>
          <w:i/>
        </w:rPr>
        <w:t>with</w:t>
      </w:r>
      <w:proofErr w:type="spellEnd"/>
      <w:r w:rsidRPr="00BC5A9A">
        <w:rPr>
          <w:i/>
        </w:rPr>
        <w:t xml:space="preserve"> proof of </w:t>
      </w:r>
      <w:proofErr w:type="spellStart"/>
      <w:r w:rsidRPr="00BC5A9A">
        <w:rPr>
          <w:i/>
        </w:rPr>
        <w:t>market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failure</w:t>
      </w:r>
      <w:proofErr w:type="spellEnd"/>
      <w:r w:rsidRPr="00BC5A9A">
        <w:rPr>
          <w:i/>
        </w:rPr>
        <w:t>;</w:t>
      </w:r>
    </w:p>
    <w:p w14:paraId="66C4429F" w14:textId="6BAD2627" w:rsidR="00BC5A9A" w:rsidRPr="00BC5A9A" w:rsidRDefault="00BC5A9A" w:rsidP="00BC5A9A">
      <w:pPr>
        <w:pStyle w:val="Paragraphedeliste"/>
        <w:numPr>
          <w:ilvl w:val="0"/>
          <w:numId w:val="11"/>
        </w:numPr>
        <w:rPr>
          <w:i/>
        </w:rPr>
      </w:pPr>
      <w:r w:rsidRPr="00BC5A9A">
        <w:rPr>
          <w:i/>
        </w:rPr>
        <w:t xml:space="preserve">Production </w:t>
      </w:r>
      <w:proofErr w:type="spellStart"/>
      <w:r w:rsidRPr="00BC5A9A">
        <w:rPr>
          <w:i/>
        </w:rPr>
        <w:t>before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departure</w:t>
      </w:r>
      <w:proofErr w:type="spellEnd"/>
      <w:r w:rsidRPr="00BC5A9A">
        <w:rPr>
          <w:i/>
        </w:rPr>
        <w:t xml:space="preserve"> of a </w:t>
      </w:r>
      <w:proofErr w:type="spellStart"/>
      <w:r w:rsidRPr="00BC5A9A">
        <w:rPr>
          <w:i/>
        </w:rPr>
        <w:t>certificate</w:t>
      </w:r>
      <w:proofErr w:type="spellEnd"/>
      <w:r w:rsidRPr="00BC5A9A">
        <w:rPr>
          <w:i/>
        </w:rPr>
        <w:t xml:space="preserve"> on </w:t>
      </w:r>
      <w:proofErr w:type="spellStart"/>
      <w:r w:rsidRPr="00BC5A9A">
        <w:rPr>
          <w:i/>
        </w:rPr>
        <w:t>honour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from</w:t>
      </w:r>
      <w:proofErr w:type="spellEnd"/>
      <w:r w:rsidRPr="00BC5A9A">
        <w:rPr>
          <w:i/>
        </w:rPr>
        <w:t xml:space="preserve"> the </w:t>
      </w:r>
      <w:proofErr w:type="spellStart"/>
      <w:r w:rsidRPr="00BC5A9A">
        <w:rPr>
          <w:i/>
        </w:rPr>
        <w:t>owner</w:t>
      </w:r>
      <w:proofErr w:type="spellEnd"/>
      <w:r w:rsidRPr="00BC5A9A">
        <w:rPr>
          <w:i/>
        </w:rPr>
        <w:t xml:space="preserve"> of the accommodation </w:t>
      </w:r>
      <w:proofErr w:type="spellStart"/>
      <w:r w:rsidRPr="00BC5A9A">
        <w:rPr>
          <w:i/>
        </w:rPr>
        <w:t>certifying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that</w:t>
      </w:r>
      <w:proofErr w:type="spellEnd"/>
      <w:r w:rsidRPr="00BC5A9A">
        <w:rPr>
          <w:i/>
        </w:rPr>
        <w:t xml:space="preserve"> the accommodation </w:t>
      </w:r>
      <w:proofErr w:type="spellStart"/>
      <w:r w:rsidRPr="00BC5A9A">
        <w:rPr>
          <w:i/>
        </w:rPr>
        <w:t>meets</w:t>
      </w:r>
      <w:proofErr w:type="spellEnd"/>
      <w:r w:rsidRPr="00BC5A9A">
        <w:rPr>
          <w:i/>
        </w:rPr>
        <w:t xml:space="preserve"> "</w:t>
      </w:r>
      <w:proofErr w:type="spellStart"/>
      <w:r w:rsidRPr="00BC5A9A">
        <w:rPr>
          <w:i/>
        </w:rPr>
        <w:t>regulatory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safety</w:t>
      </w:r>
      <w:proofErr w:type="spellEnd"/>
      <w:r w:rsidRPr="00BC5A9A">
        <w:rPr>
          <w:i/>
        </w:rPr>
        <w:t xml:space="preserve"> standards" (</w:t>
      </w:r>
      <w:proofErr w:type="spellStart"/>
      <w:r w:rsidRPr="00BC5A9A">
        <w:rPr>
          <w:i/>
        </w:rPr>
        <w:t>presence</w:t>
      </w:r>
      <w:proofErr w:type="spellEnd"/>
      <w:r w:rsidRPr="00BC5A9A">
        <w:rPr>
          <w:i/>
        </w:rPr>
        <w:t xml:space="preserve"> of a </w:t>
      </w:r>
      <w:proofErr w:type="spellStart"/>
      <w:r w:rsidRPr="00BC5A9A">
        <w:rPr>
          <w:i/>
        </w:rPr>
        <w:t>smoke</w:t>
      </w:r>
      <w:proofErr w:type="spellEnd"/>
      <w:r w:rsidRPr="00BC5A9A">
        <w:rPr>
          <w:i/>
        </w:rPr>
        <w:t xml:space="preserve"> detector, </w:t>
      </w:r>
      <w:proofErr w:type="spellStart"/>
      <w:r w:rsidRPr="00BC5A9A">
        <w:rPr>
          <w:i/>
        </w:rPr>
        <w:t>electricity</w:t>
      </w:r>
      <w:proofErr w:type="spellEnd"/>
      <w:r w:rsidRPr="00BC5A9A">
        <w:rPr>
          <w:i/>
        </w:rPr>
        <w:t>, etc.);</w:t>
      </w:r>
    </w:p>
    <w:p w14:paraId="123CB29E" w14:textId="2C37CFB0" w:rsidR="00BC5A9A" w:rsidRPr="00BC5A9A" w:rsidRDefault="00BC5A9A" w:rsidP="00BC5A9A">
      <w:pPr>
        <w:pStyle w:val="Paragraphedeliste"/>
        <w:numPr>
          <w:ilvl w:val="0"/>
          <w:numId w:val="11"/>
        </w:numPr>
        <w:rPr>
          <w:i/>
        </w:rPr>
      </w:pPr>
      <w:bookmarkStart w:id="0" w:name="_GoBack"/>
      <w:bookmarkEnd w:id="0"/>
      <w:r w:rsidRPr="00BC5A9A">
        <w:rPr>
          <w:i/>
        </w:rPr>
        <w:t xml:space="preserve">Production </w:t>
      </w:r>
      <w:proofErr w:type="spellStart"/>
      <w:r w:rsidRPr="00BC5A9A">
        <w:rPr>
          <w:i/>
        </w:rPr>
        <w:t>before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departure</w:t>
      </w:r>
      <w:proofErr w:type="spellEnd"/>
      <w:r w:rsidRPr="00BC5A9A">
        <w:rPr>
          <w:i/>
        </w:rPr>
        <w:t xml:space="preserve"> of a </w:t>
      </w:r>
      <w:proofErr w:type="spellStart"/>
      <w:r w:rsidRPr="00BC5A9A">
        <w:rPr>
          <w:i/>
        </w:rPr>
        <w:t>certificate</w:t>
      </w:r>
      <w:proofErr w:type="spellEnd"/>
      <w:r w:rsidRPr="00BC5A9A">
        <w:rPr>
          <w:i/>
        </w:rPr>
        <w:t xml:space="preserve"> of civil </w:t>
      </w:r>
      <w:proofErr w:type="spellStart"/>
      <w:r w:rsidRPr="00BC5A9A">
        <w:rPr>
          <w:i/>
        </w:rPr>
        <w:t>liability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insurance</w:t>
      </w:r>
      <w:proofErr w:type="spellEnd"/>
      <w:r w:rsidRPr="00BC5A9A">
        <w:rPr>
          <w:i/>
        </w:rPr>
        <w:t xml:space="preserve">, </w:t>
      </w:r>
      <w:proofErr w:type="spellStart"/>
      <w:r w:rsidRPr="00BC5A9A">
        <w:rPr>
          <w:i/>
        </w:rPr>
        <w:t>requested</w:t>
      </w:r>
      <w:proofErr w:type="spellEnd"/>
      <w:r w:rsidRPr="00BC5A9A">
        <w:rPr>
          <w:i/>
        </w:rPr>
        <w:t xml:space="preserve"> by the agent </w:t>
      </w:r>
      <w:proofErr w:type="spellStart"/>
      <w:r w:rsidRPr="00BC5A9A">
        <w:rPr>
          <w:i/>
        </w:rPr>
        <w:t>from</w:t>
      </w:r>
      <w:proofErr w:type="spellEnd"/>
      <w:r w:rsidRPr="00BC5A9A">
        <w:rPr>
          <w:i/>
        </w:rPr>
        <w:t xml:space="preserve"> the </w:t>
      </w:r>
      <w:proofErr w:type="spellStart"/>
      <w:r w:rsidRPr="00BC5A9A">
        <w:rPr>
          <w:i/>
        </w:rPr>
        <w:t>owner</w:t>
      </w:r>
      <w:proofErr w:type="spellEnd"/>
    </w:p>
    <w:p w14:paraId="53330FB6" w14:textId="1E8005AA" w:rsidR="00BC5A9A" w:rsidRDefault="00BC5A9A" w:rsidP="00BC5A9A">
      <w:pPr>
        <w:ind w:firstLine="0"/>
        <w:rPr>
          <w:i/>
        </w:rPr>
      </w:pPr>
      <w:r w:rsidRPr="00BC5A9A">
        <w:rPr>
          <w:i/>
        </w:rPr>
        <w:t xml:space="preserve">The agent </w:t>
      </w:r>
      <w:proofErr w:type="spellStart"/>
      <w:r w:rsidRPr="00BC5A9A">
        <w:rPr>
          <w:i/>
        </w:rPr>
        <w:t>will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be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reimbursed</w:t>
      </w:r>
      <w:proofErr w:type="spellEnd"/>
      <w:r w:rsidRPr="00BC5A9A">
        <w:rPr>
          <w:i/>
        </w:rPr>
        <w:t xml:space="preserve"> at </w:t>
      </w:r>
      <w:proofErr w:type="spellStart"/>
      <w:r w:rsidRPr="00BC5A9A">
        <w:rPr>
          <w:i/>
        </w:rPr>
        <w:t>actual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costs</w:t>
      </w:r>
      <w:proofErr w:type="spellEnd"/>
      <w:r w:rsidRPr="00BC5A9A">
        <w:rPr>
          <w:i/>
        </w:rPr>
        <w:t xml:space="preserve">, </w:t>
      </w:r>
      <w:proofErr w:type="spellStart"/>
      <w:r w:rsidRPr="00BC5A9A">
        <w:rPr>
          <w:i/>
        </w:rPr>
        <w:t>subject</w:t>
      </w:r>
      <w:proofErr w:type="spellEnd"/>
      <w:r w:rsidRPr="00BC5A9A">
        <w:rPr>
          <w:i/>
        </w:rPr>
        <w:t xml:space="preserve"> to a </w:t>
      </w:r>
      <w:proofErr w:type="spellStart"/>
      <w:r w:rsidRPr="00BC5A9A">
        <w:rPr>
          <w:i/>
        </w:rPr>
        <w:t>ceiling</w:t>
      </w:r>
      <w:proofErr w:type="spellEnd"/>
      <w:r w:rsidRPr="00BC5A9A">
        <w:rPr>
          <w:i/>
        </w:rPr>
        <w:t xml:space="preserve">, on </w:t>
      </w:r>
      <w:proofErr w:type="spellStart"/>
      <w:r w:rsidRPr="00BC5A9A">
        <w:rPr>
          <w:i/>
        </w:rPr>
        <w:t>presentation</w:t>
      </w:r>
      <w:proofErr w:type="spellEnd"/>
      <w:r w:rsidRPr="00BC5A9A">
        <w:rPr>
          <w:i/>
        </w:rPr>
        <w:t xml:space="preserve"> of </w:t>
      </w:r>
      <w:proofErr w:type="spellStart"/>
      <w:r w:rsidRPr="00BC5A9A">
        <w:rPr>
          <w:i/>
        </w:rPr>
        <w:t>receipts</w:t>
      </w:r>
      <w:proofErr w:type="spellEnd"/>
      <w:r w:rsidRPr="00BC5A9A">
        <w:rPr>
          <w:i/>
        </w:rPr>
        <w:t xml:space="preserve"> for the </w:t>
      </w:r>
      <w:proofErr w:type="spellStart"/>
      <w:r w:rsidRPr="00BC5A9A">
        <w:rPr>
          <w:i/>
        </w:rPr>
        <w:t>costs</w:t>
      </w:r>
      <w:proofErr w:type="spellEnd"/>
      <w:r w:rsidRPr="00BC5A9A">
        <w:rPr>
          <w:i/>
        </w:rPr>
        <w:t xml:space="preserve"> </w:t>
      </w:r>
      <w:proofErr w:type="spellStart"/>
      <w:r w:rsidRPr="00BC5A9A">
        <w:rPr>
          <w:i/>
        </w:rPr>
        <w:t>incurred</w:t>
      </w:r>
      <w:proofErr w:type="spellEnd"/>
      <w:r w:rsidRPr="00BC5A9A">
        <w:rPr>
          <w:i/>
        </w:rPr>
        <w:t>."</w:t>
      </w:r>
    </w:p>
    <w:p w14:paraId="3543C4EA" w14:textId="5ECC0044" w:rsidR="006A38D2" w:rsidRPr="004A7DF3" w:rsidRDefault="006A38D2" w:rsidP="00BC5A9A">
      <w:pPr>
        <w:ind w:firstLine="0"/>
        <w:rPr>
          <w:b/>
          <w:lang w:val="en-US"/>
        </w:rPr>
      </w:pPr>
      <w:r w:rsidRPr="004A7DF3">
        <w:rPr>
          <w:b/>
          <w:lang w:val="en-US"/>
        </w:rPr>
        <w:t xml:space="preserve">Is it possible to use the TULIP funding to rent a car? </w:t>
      </w:r>
    </w:p>
    <w:p w14:paraId="03E60EAB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TULIP has to go through a special portal to rent cars but it is possible. Please contact the TULIP project manager to get more details. In all cases, spending used to rent a car must fall within in the maximum reimbursable amount (i.e. maximum per day 125€ including all expenses). </w:t>
      </w:r>
    </w:p>
    <w:p w14:paraId="2BCD5871" w14:textId="2DB0E992" w:rsidR="006A38D2" w:rsidRPr="003B6F03" w:rsidRDefault="006A38D2" w:rsidP="006A38D2">
      <w:pPr>
        <w:ind w:firstLine="0"/>
        <w:rPr>
          <w:b/>
          <w:lang w:val="en-US"/>
        </w:rPr>
      </w:pPr>
      <w:r w:rsidRPr="003B6F03">
        <w:rPr>
          <w:b/>
          <w:lang w:val="en-US"/>
        </w:rPr>
        <w:t xml:space="preserve">If different institutions have different conditions of reimbursement, what </w:t>
      </w:r>
      <w:proofErr w:type="gramStart"/>
      <w:r w:rsidRPr="003B6F03">
        <w:rPr>
          <w:b/>
          <w:lang w:val="en-US"/>
        </w:rPr>
        <w:t>will be taken</w:t>
      </w:r>
      <w:proofErr w:type="gramEnd"/>
      <w:r w:rsidRPr="003B6F03">
        <w:rPr>
          <w:b/>
          <w:lang w:val="en-US"/>
        </w:rPr>
        <w:t xml:space="preserve"> into account? </w:t>
      </w:r>
    </w:p>
    <w:p w14:paraId="7FC6A1DE" w14:textId="77777777" w:rsidR="006A38D2" w:rsidRPr="008127D9" w:rsidRDefault="006A38D2" w:rsidP="006A38D2">
      <w:pPr>
        <w:ind w:firstLine="0"/>
        <w:rPr>
          <w:b/>
          <w:lang w:val="en-US"/>
        </w:rPr>
      </w:pPr>
      <w:r w:rsidRPr="008127D9">
        <w:rPr>
          <w:b/>
          <w:lang w:val="en-US"/>
        </w:rPr>
        <w:t xml:space="preserve">INRAE rules will be the determining factors. </w:t>
      </w:r>
    </w:p>
    <w:p w14:paraId="023CB20C" w14:textId="77777777" w:rsidR="006A38D2" w:rsidRDefault="006A38D2" w:rsidP="006A38D2">
      <w:pPr>
        <w:ind w:firstLine="0"/>
        <w:rPr>
          <w:b/>
          <w:lang w:val="en-US"/>
        </w:rPr>
      </w:pPr>
      <w:r>
        <w:rPr>
          <w:b/>
          <w:lang w:val="en-US"/>
        </w:rPr>
        <w:t xml:space="preserve">When a Visiting Scientist has to travel between TULIP sites, who has to pay? </w:t>
      </w:r>
    </w:p>
    <w:p w14:paraId="6D871527" w14:textId="77777777" w:rsidR="006A38D2" w:rsidRPr="00600024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The lab welcoming the visiting scientist is in charge of this. </w:t>
      </w:r>
    </w:p>
    <w:p w14:paraId="72436C1C" w14:textId="77777777" w:rsidR="006A38D2" w:rsidRPr="004A7DF3" w:rsidRDefault="006A38D2" w:rsidP="006A38D2">
      <w:pPr>
        <w:ind w:firstLine="0"/>
        <w:rPr>
          <w:b/>
          <w:lang w:val="en-US"/>
        </w:rPr>
      </w:pPr>
      <w:r w:rsidRPr="004A7DF3">
        <w:rPr>
          <w:b/>
          <w:lang w:val="en-US"/>
        </w:rPr>
        <w:t xml:space="preserve">Is it possible to reimburse COVID testing? </w:t>
      </w:r>
    </w:p>
    <w:p w14:paraId="1F975128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Per order of the French government, COVID testing is not reimbursable. </w:t>
      </w:r>
    </w:p>
    <w:p w14:paraId="0B111D10" w14:textId="77777777" w:rsidR="006A38D2" w:rsidRPr="004A7DF3" w:rsidRDefault="006A38D2" w:rsidP="006A38D2">
      <w:pPr>
        <w:ind w:firstLine="0"/>
        <w:rPr>
          <w:b/>
          <w:lang w:val="en-US"/>
        </w:rPr>
      </w:pPr>
      <w:r w:rsidRPr="004A7DF3">
        <w:rPr>
          <w:b/>
          <w:lang w:val="en-US"/>
        </w:rPr>
        <w:t xml:space="preserve">Are paper invoices mandatory to </w:t>
      </w:r>
      <w:proofErr w:type="gramStart"/>
      <w:r w:rsidRPr="004A7DF3">
        <w:rPr>
          <w:b/>
          <w:lang w:val="en-US"/>
        </w:rPr>
        <w:t>get</w:t>
      </w:r>
      <w:proofErr w:type="gramEnd"/>
      <w:r w:rsidRPr="004A7DF3">
        <w:rPr>
          <w:b/>
          <w:lang w:val="en-US"/>
        </w:rPr>
        <w:t xml:space="preserve"> reimbursed or can I present it in electronic form? </w:t>
      </w:r>
    </w:p>
    <w:p w14:paraId="2A94A4C3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Please send all invoices in electronic format. </w:t>
      </w:r>
    </w:p>
    <w:p w14:paraId="23819E4A" w14:textId="77777777" w:rsidR="006A38D2" w:rsidRPr="004A7DF3" w:rsidRDefault="006A38D2" w:rsidP="006A38D2">
      <w:pPr>
        <w:ind w:firstLine="0"/>
        <w:rPr>
          <w:b/>
          <w:lang w:val="en-US"/>
        </w:rPr>
      </w:pPr>
      <w:r w:rsidRPr="004A7DF3">
        <w:rPr>
          <w:b/>
          <w:lang w:val="en-US"/>
        </w:rPr>
        <w:t xml:space="preserve">Can TULIP reimburse tickets to and from a different place than the Visiting Scientist living location closest airport? </w:t>
      </w:r>
    </w:p>
    <w:p w14:paraId="3EA2415E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>Yes</w:t>
      </w:r>
    </w:p>
    <w:p w14:paraId="71B28DBC" w14:textId="77777777" w:rsidR="006A38D2" w:rsidRPr="004A7DF3" w:rsidRDefault="006A38D2" w:rsidP="006A38D2">
      <w:pPr>
        <w:ind w:firstLine="0"/>
        <w:rPr>
          <w:b/>
          <w:lang w:val="en-US"/>
        </w:rPr>
      </w:pPr>
      <w:r w:rsidRPr="004A7DF3">
        <w:rPr>
          <w:b/>
          <w:lang w:val="en-US"/>
        </w:rPr>
        <w:t xml:space="preserve">Is it possible to rent a space big enough so that the Visiting Scientist can live with their family? </w:t>
      </w:r>
    </w:p>
    <w:p w14:paraId="69F45649" w14:textId="7369C3A8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Yes but the daily </w:t>
      </w:r>
      <w:proofErr w:type="spellStart"/>
      <w:r>
        <w:rPr>
          <w:lang w:val="en-US"/>
        </w:rPr>
        <w:t>accomodation</w:t>
      </w:r>
      <w:proofErr w:type="spellEnd"/>
      <w:r>
        <w:rPr>
          <w:lang w:val="en-US"/>
        </w:rPr>
        <w:t xml:space="preserve"> expenses are still limited to a maximum of 90€ per day (2700€ / month). </w:t>
      </w:r>
      <w:r w:rsidR="008D2E30">
        <w:rPr>
          <w:lang w:val="en-US"/>
        </w:rPr>
        <w:t>(</w:t>
      </w:r>
      <w:r>
        <w:rPr>
          <w:lang w:val="en-US"/>
        </w:rPr>
        <w:t xml:space="preserve">Meal expenses are not included in this amount) </w:t>
      </w:r>
    </w:p>
    <w:p w14:paraId="5D9F2B6C" w14:textId="77777777" w:rsidR="006A38D2" w:rsidRPr="004A7DF3" w:rsidRDefault="006A38D2" w:rsidP="006A38D2">
      <w:pPr>
        <w:ind w:firstLine="0"/>
        <w:rPr>
          <w:b/>
          <w:lang w:val="en-US"/>
        </w:rPr>
      </w:pPr>
      <w:r w:rsidRPr="004A7DF3">
        <w:rPr>
          <w:b/>
          <w:lang w:val="en-US"/>
        </w:rPr>
        <w:t xml:space="preserve">Is there a limit to the amount reimbursable per meal? </w:t>
      </w:r>
    </w:p>
    <w:p w14:paraId="3E51C692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The maximum reimbursable amount per meal is 17€50. </w:t>
      </w:r>
    </w:p>
    <w:p w14:paraId="623B9DF0" w14:textId="77777777" w:rsidR="006A38D2" w:rsidRDefault="006A38D2" w:rsidP="006A38D2">
      <w:pPr>
        <w:ind w:firstLine="0"/>
        <w:rPr>
          <w:b/>
          <w:lang w:val="en-US"/>
        </w:rPr>
      </w:pPr>
      <w:r>
        <w:rPr>
          <w:b/>
          <w:lang w:val="en-US"/>
        </w:rPr>
        <w:t xml:space="preserve">Is it possible to reimburse grocery </w:t>
      </w:r>
      <w:proofErr w:type="gramStart"/>
      <w:r>
        <w:rPr>
          <w:b/>
          <w:lang w:val="en-US"/>
        </w:rPr>
        <w:t>shopping ?</w:t>
      </w:r>
      <w:proofErr w:type="gramEnd"/>
      <w:r>
        <w:rPr>
          <w:b/>
          <w:lang w:val="en-US"/>
        </w:rPr>
        <w:t xml:space="preserve"> </w:t>
      </w:r>
    </w:p>
    <w:p w14:paraId="2426E44B" w14:textId="77777777" w:rsidR="006A38D2" w:rsidRPr="00AB1903" w:rsidRDefault="006A38D2" w:rsidP="006A38D2">
      <w:pPr>
        <w:ind w:firstLine="0"/>
        <w:rPr>
          <w:lang w:val="en-US"/>
        </w:rPr>
      </w:pPr>
      <w:r w:rsidRPr="00AB1903">
        <w:rPr>
          <w:lang w:val="en-US"/>
        </w:rPr>
        <w:t>It</w:t>
      </w:r>
      <w:r>
        <w:rPr>
          <w:lang w:val="en-US"/>
        </w:rPr>
        <w:t xml:space="preserve"> is</w:t>
      </w:r>
      <w:r w:rsidRPr="00AB1903">
        <w:rPr>
          <w:lang w:val="en-US"/>
        </w:rPr>
        <w:t xml:space="preserve"> possible to cover grocery </w:t>
      </w:r>
      <w:r>
        <w:rPr>
          <w:lang w:val="en-US"/>
        </w:rPr>
        <w:t xml:space="preserve">shopping for food in place of lunch or dinner. The maximum reimbursable amount still applies though. </w:t>
      </w:r>
    </w:p>
    <w:p w14:paraId="0310DE80" w14:textId="77777777" w:rsidR="006A38D2" w:rsidRPr="00A630CB" w:rsidRDefault="006A38D2" w:rsidP="006A38D2">
      <w:pPr>
        <w:ind w:firstLine="0"/>
        <w:rPr>
          <w:b/>
          <w:lang w:val="en-US"/>
        </w:rPr>
      </w:pPr>
      <w:r w:rsidRPr="00A630CB">
        <w:rPr>
          <w:b/>
          <w:lang w:val="en-US"/>
        </w:rPr>
        <w:t xml:space="preserve">What is the expected proof of expenses for a restaurant </w:t>
      </w:r>
      <w:proofErr w:type="gramStart"/>
      <w:r w:rsidRPr="00A630CB">
        <w:rPr>
          <w:b/>
          <w:lang w:val="en-US"/>
        </w:rPr>
        <w:t>meal ?</w:t>
      </w:r>
      <w:proofErr w:type="gramEnd"/>
      <w:r w:rsidRPr="00A630CB">
        <w:rPr>
          <w:b/>
          <w:lang w:val="en-US"/>
        </w:rPr>
        <w:t xml:space="preserve"> </w:t>
      </w:r>
    </w:p>
    <w:p w14:paraId="39349264" w14:textId="77777777" w:rsidR="006A38D2" w:rsidRPr="007261D6" w:rsidRDefault="006A38D2" w:rsidP="006A38D2">
      <w:pPr>
        <w:ind w:firstLine="0"/>
        <w:rPr>
          <w:lang w:val="en-US"/>
        </w:rPr>
      </w:pPr>
      <w:r w:rsidRPr="007261D6">
        <w:rPr>
          <w:lang w:val="en-US"/>
        </w:rPr>
        <w:lastRenderedPageBreak/>
        <w:t xml:space="preserve">An itemized ticket or invoice, the credit / debit card may not show what </w:t>
      </w:r>
      <w:proofErr w:type="gramStart"/>
      <w:r w:rsidRPr="007261D6">
        <w:rPr>
          <w:lang w:val="en-US"/>
        </w:rPr>
        <w:t>has been purchased</w:t>
      </w:r>
      <w:proofErr w:type="gramEnd"/>
      <w:r w:rsidRPr="007261D6">
        <w:rPr>
          <w:lang w:val="en-US"/>
        </w:rPr>
        <w:t xml:space="preserve"> and thus, does not qualify as an adequate proof. </w:t>
      </w:r>
    </w:p>
    <w:p w14:paraId="30E0E185" w14:textId="77777777" w:rsidR="006A38D2" w:rsidRPr="00895F82" w:rsidRDefault="006A38D2" w:rsidP="006A38D2">
      <w:pPr>
        <w:ind w:firstLine="0"/>
        <w:rPr>
          <w:b/>
          <w:lang w:val="en-US"/>
        </w:rPr>
      </w:pPr>
      <w:r w:rsidRPr="00895F82">
        <w:rPr>
          <w:b/>
          <w:lang w:val="en-US"/>
        </w:rPr>
        <w:t xml:space="preserve">Is it possible to use another source of funding to cover expenses during the TULIP Visiting Scientist mission? </w:t>
      </w:r>
    </w:p>
    <w:p w14:paraId="3E3877F8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Yes but to pay different expenses than those covered by the TULIP funding. </w:t>
      </w:r>
    </w:p>
    <w:p w14:paraId="175F37F8" w14:textId="77777777" w:rsidR="006A38D2" w:rsidRPr="00441C49" w:rsidRDefault="006A38D2" w:rsidP="006A38D2">
      <w:pPr>
        <w:ind w:firstLine="0"/>
        <w:rPr>
          <w:b/>
          <w:lang w:val="en-US"/>
        </w:rPr>
      </w:pPr>
      <w:r w:rsidRPr="00441C49">
        <w:rPr>
          <w:b/>
          <w:lang w:val="en-US"/>
        </w:rPr>
        <w:t xml:space="preserve">Whose name should appear on the proof of </w:t>
      </w:r>
      <w:proofErr w:type="gramStart"/>
      <w:r w:rsidRPr="00441C49">
        <w:rPr>
          <w:b/>
          <w:lang w:val="en-US"/>
        </w:rPr>
        <w:t>expenses ?</w:t>
      </w:r>
      <w:proofErr w:type="gramEnd"/>
      <w:r w:rsidRPr="00441C49">
        <w:rPr>
          <w:b/>
          <w:lang w:val="en-US"/>
        </w:rPr>
        <w:t xml:space="preserve"> </w:t>
      </w:r>
    </w:p>
    <w:p w14:paraId="3AF2D486" w14:textId="77777777" w:rsidR="006A38D2" w:rsidRDefault="006A38D2" w:rsidP="006A38D2">
      <w:pPr>
        <w:ind w:firstLine="0"/>
        <w:rPr>
          <w:lang w:val="en-US"/>
        </w:rPr>
      </w:pPr>
      <w:r>
        <w:rPr>
          <w:lang w:val="en-US"/>
        </w:rPr>
        <w:t xml:space="preserve">The name of the Visiting Scientist, not the employer’s name. </w:t>
      </w:r>
    </w:p>
    <w:p w14:paraId="3F6A58D9" w14:textId="00A1CAE2" w:rsidR="00441C49" w:rsidRDefault="00441C49" w:rsidP="00ED3FFF">
      <w:pPr>
        <w:ind w:firstLine="0"/>
        <w:rPr>
          <w:lang w:val="en-US"/>
        </w:rPr>
      </w:pPr>
    </w:p>
    <w:p w14:paraId="0BDA1ABD" w14:textId="54665A21" w:rsidR="00BD2C70" w:rsidRDefault="00BD2C70">
      <w:pPr>
        <w:spacing w:line="259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759C7FB3" w14:textId="77777777" w:rsidR="00BD2C70" w:rsidRDefault="00BD2C70" w:rsidP="00ED3FFF">
      <w:pPr>
        <w:ind w:firstLine="0"/>
        <w:rPr>
          <w:lang w:val="en-US"/>
        </w:rPr>
      </w:pPr>
    </w:p>
    <w:p w14:paraId="360F527D" w14:textId="7D913A13" w:rsidR="004A7DF3" w:rsidRPr="002E53E0" w:rsidRDefault="004A7DF3" w:rsidP="002E53E0">
      <w:pPr>
        <w:pStyle w:val="Titre1"/>
        <w:jc w:val="center"/>
      </w:pPr>
      <w:r w:rsidRPr="002E53E0">
        <w:t>INRA-</w:t>
      </w:r>
      <w:proofErr w:type="spellStart"/>
      <w:r w:rsidRPr="002E53E0">
        <w:t>Labex</w:t>
      </w:r>
      <w:proofErr w:type="spellEnd"/>
      <w:r w:rsidRPr="002E53E0">
        <w:t xml:space="preserve"> </w:t>
      </w:r>
      <w:proofErr w:type="spellStart"/>
      <w:r w:rsidRPr="002E53E0">
        <w:t>Tulip</w:t>
      </w:r>
      <w:proofErr w:type="spellEnd"/>
      <w:r w:rsidRPr="002E53E0">
        <w:t xml:space="preserve"> Centre de Toulouse</w:t>
      </w:r>
    </w:p>
    <w:p w14:paraId="04DC5B35" w14:textId="686767E7" w:rsidR="004A7DF3" w:rsidRDefault="004A7DF3" w:rsidP="002E53E0">
      <w:pPr>
        <w:pStyle w:val="Titre2"/>
        <w:jc w:val="center"/>
        <w:rPr>
          <w:lang w:val="en-US"/>
        </w:rPr>
      </w:pPr>
      <w:r w:rsidRPr="004A7DF3">
        <w:rPr>
          <w:lang w:val="en-US"/>
        </w:rPr>
        <w:t>BANKING INFORMATION NECESSARY TO CARRY OUT INTERNATIONAL TRANSFERS</w:t>
      </w:r>
    </w:p>
    <w:p w14:paraId="620A02AD" w14:textId="77777777" w:rsidR="002E53E0" w:rsidRPr="002E53E0" w:rsidRDefault="002E53E0" w:rsidP="002E53E0">
      <w:pPr>
        <w:rPr>
          <w:lang w:val="en-US"/>
        </w:rPr>
      </w:pPr>
    </w:p>
    <w:p w14:paraId="14A3B2E9" w14:textId="064D620A" w:rsidR="004A7DF3" w:rsidRDefault="004A7DF3" w:rsidP="002E53E0">
      <w:pPr>
        <w:pStyle w:val="Titre2"/>
        <w:rPr>
          <w:lang w:val="en-US"/>
        </w:rPr>
      </w:pPr>
      <w:r w:rsidRPr="004A7DF3">
        <w:rPr>
          <w:lang w:val="en-US"/>
        </w:rPr>
        <w:t xml:space="preserve">To obtain a fast and protected payment, please indicate: </w:t>
      </w:r>
    </w:p>
    <w:p w14:paraId="61B6C10B" w14:textId="77777777" w:rsidR="002E53E0" w:rsidRPr="002E53E0" w:rsidRDefault="002E53E0" w:rsidP="002E53E0">
      <w:pPr>
        <w:rPr>
          <w:lang w:val="en-US"/>
        </w:rPr>
      </w:pPr>
    </w:p>
    <w:p w14:paraId="67134007" w14:textId="77777777" w:rsidR="004A7DF3" w:rsidRPr="002E53E0" w:rsidRDefault="004A7DF3" w:rsidP="00ED3FFF">
      <w:pPr>
        <w:ind w:firstLine="0"/>
      </w:pPr>
      <w:r w:rsidRPr="002E53E0">
        <w:t>Nom de la banque (</w:t>
      </w:r>
      <w:proofErr w:type="spellStart"/>
      <w:r w:rsidRPr="002E53E0">
        <w:t>bank</w:t>
      </w:r>
      <w:proofErr w:type="spellEnd"/>
      <w:r w:rsidRPr="002E53E0">
        <w:t xml:space="preserve"> </w:t>
      </w:r>
      <w:proofErr w:type="spellStart"/>
      <w:r w:rsidRPr="002E53E0">
        <w:t>name</w:t>
      </w:r>
      <w:proofErr w:type="spellEnd"/>
      <w:r w:rsidRPr="002E53E0">
        <w:t xml:space="preserve">) : </w:t>
      </w:r>
    </w:p>
    <w:p w14:paraId="688C2CE6" w14:textId="77777777" w:rsidR="004A7DF3" w:rsidRPr="002E53E0" w:rsidRDefault="004A7DF3" w:rsidP="00ED3FFF">
      <w:pPr>
        <w:ind w:firstLine="0"/>
      </w:pPr>
      <w:r w:rsidRPr="002E53E0">
        <w:t>Code bancaire (</w:t>
      </w:r>
      <w:proofErr w:type="spellStart"/>
      <w:r w:rsidRPr="002E53E0">
        <w:t>bank</w:t>
      </w:r>
      <w:proofErr w:type="spellEnd"/>
      <w:r w:rsidRPr="002E53E0">
        <w:t xml:space="preserve"> code) : </w:t>
      </w:r>
    </w:p>
    <w:p w14:paraId="64A36405" w14:textId="77777777" w:rsidR="004A7DF3" w:rsidRPr="002E53E0" w:rsidRDefault="004A7DF3" w:rsidP="00ED3FFF">
      <w:pPr>
        <w:ind w:firstLine="0"/>
      </w:pPr>
      <w:r w:rsidRPr="002E53E0">
        <w:t>Adresse de l’agence bancaire (</w:t>
      </w:r>
      <w:proofErr w:type="spellStart"/>
      <w:r w:rsidRPr="002E53E0">
        <w:t>bank</w:t>
      </w:r>
      <w:proofErr w:type="spellEnd"/>
      <w:r w:rsidRPr="002E53E0">
        <w:t xml:space="preserve"> </w:t>
      </w:r>
      <w:proofErr w:type="spellStart"/>
      <w:r w:rsidRPr="002E53E0">
        <w:t>adress</w:t>
      </w:r>
      <w:proofErr w:type="spellEnd"/>
      <w:r w:rsidRPr="002E53E0">
        <w:t xml:space="preserve">) Pays (country) : </w:t>
      </w:r>
    </w:p>
    <w:p w14:paraId="6B41064E" w14:textId="77777777" w:rsidR="004A7DF3" w:rsidRPr="002E53E0" w:rsidRDefault="004A7DF3" w:rsidP="00ED3FFF">
      <w:pPr>
        <w:ind w:firstLine="0"/>
      </w:pPr>
      <w:r w:rsidRPr="002E53E0">
        <w:t>Code SWIFT (code BIC) (</w:t>
      </w:r>
      <w:proofErr w:type="spellStart"/>
      <w:r w:rsidRPr="002E53E0">
        <w:t>bank</w:t>
      </w:r>
      <w:proofErr w:type="spellEnd"/>
      <w:r w:rsidRPr="002E53E0">
        <w:t xml:space="preserve"> international code) : </w:t>
      </w:r>
    </w:p>
    <w:p w14:paraId="389BCD28" w14:textId="77777777" w:rsidR="004A7DF3" w:rsidRPr="002E53E0" w:rsidRDefault="004A7DF3" w:rsidP="00ED3FFF">
      <w:pPr>
        <w:ind w:firstLine="0"/>
      </w:pPr>
      <w:r w:rsidRPr="002E53E0">
        <w:t xml:space="preserve">N° compte bancaire international IBAN (international </w:t>
      </w:r>
      <w:proofErr w:type="spellStart"/>
      <w:r w:rsidRPr="002E53E0">
        <w:t>bank</w:t>
      </w:r>
      <w:proofErr w:type="spellEnd"/>
      <w:r w:rsidRPr="002E53E0">
        <w:t xml:space="preserve"> </w:t>
      </w:r>
      <w:proofErr w:type="spellStart"/>
      <w:r w:rsidRPr="002E53E0">
        <w:t>account</w:t>
      </w:r>
      <w:proofErr w:type="spellEnd"/>
      <w:r w:rsidRPr="002E53E0">
        <w:t xml:space="preserve"> </w:t>
      </w:r>
      <w:proofErr w:type="spellStart"/>
      <w:r w:rsidRPr="002E53E0">
        <w:t>number</w:t>
      </w:r>
      <w:proofErr w:type="spellEnd"/>
      <w:r w:rsidRPr="002E53E0">
        <w:t xml:space="preserve">) : </w:t>
      </w:r>
    </w:p>
    <w:p w14:paraId="4C1A43E2" w14:textId="77777777" w:rsidR="004A7DF3" w:rsidRPr="002E53E0" w:rsidRDefault="004A7DF3" w:rsidP="00ED3FFF">
      <w:pPr>
        <w:ind w:firstLine="0"/>
      </w:pPr>
      <w:r w:rsidRPr="002E53E0">
        <w:t>N° de compte (</w:t>
      </w:r>
      <w:proofErr w:type="spellStart"/>
      <w:r w:rsidRPr="002E53E0">
        <w:t>account</w:t>
      </w:r>
      <w:proofErr w:type="spellEnd"/>
      <w:r w:rsidRPr="002E53E0">
        <w:t xml:space="preserve"> </w:t>
      </w:r>
      <w:proofErr w:type="spellStart"/>
      <w:r w:rsidRPr="002E53E0">
        <w:t>number</w:t>
      </w:r>
      <w:proofErr w:type="spellEnd"/>
      <w:r w:rsidRPr="002E53E0">
        <w:t>) :</w:t>
      </w:r>
    </w:p>
    <w:p w14:paraId="26AB1277" w14:textId="77777777" w:rsidR="004A7DF3" w:rsidRPr="004A7DF3" w:rsidRDefault="004A7DF3" w:rsidP="00ED3FFF">
      <w:pPr>
        <w:ind w:firstLine="0"/>
      </w:pPr>
      <w:r w:rsidRPr="004A7DF3">
        <w:t xml:space="preserve">Le nom du </w:t>
      </w:r>
      <w:proofErr w:type="spellStart"/>
      <w:r w:rsidRPr="004A7DF3">
        <w:t>bénéficaire</w:t>
      </w:r>
      <w:proofErr w:type="spellEnd"/>
      <w:r w:rsidRPr="004A7DF3">
        <w:t xml:space="preserve"> (</w:t>
      </w:r>
      <w:proofErr w:type="spellStart"/>
      <w:r w:rsidRPr="004A7DF3">
        <w:t>name</w:t>
      </w:r>
      <w:proofErr w:type="spellEnd"/>
      <w:r w:rsidRPr="004A7DF3">
        <w:t xml:space="preserve"> of </w:t>
      </w:r>
      <w:proofErr w:type="spellStart"/>
      <w:r w:rsidRPr="004A7DF3">
        <w:t>beneficiary</w:t>
      </w:r>
      <w:proofErr w:type="spellEnd"/>
      <w:r w:rsidRPr="004A7DF3">
        <w:t xml:space="preserve">) : </w:t>
      </w:r>
    </w:p>
    <w:p w14:paraId="0BF01F26" w14:textId="705D5FEB" w:rsidR="004A7DF3" w:rsidRPr="00441C49" w:rsidRDefault="004A7DF3" w:rsidP="00ED3FFF">
      <w:pPr>
        <w:ind w:firstLine="0"/>
      </w:pPr>
      <w:r w:rsidRPr="00441C49">
        <w:t>Adresse du bénéficia</w:t>
      </w:r>
      <w:r w:rsidR="00080353" w:rsidRPr="00441C49">
        <w:t>i</w:t>
      </w:r>
      <w:r w:rsidRPr="00441C49">
        <w:t>re (</w:t>
      </w:r>
      <w:proofErr w:type="spellStart"/>
      <w:r w:rsidRPr="00441C49">
        <w:t>adress</w:t>
      </w:r>
      <w:proofErr w:type="spellEnd"/>
      <w:r w:rsidRPr="00441C49">
        <w:t xml:space="preserve"> of </w:t>
      </w:r>
      <w:proofErr w:type="spellStart"/>
      <w:r w:rsidRPr="00441C49">
        <w:t>beneficiary</w:t>
      </w:r>
      <w:proofErr w:type="spellEnd"/>
      <w:r w:rsidRPr="00441C49">
        <w:t xml:space="preserve">) : </w:t>
      </w:r>
    </w:p>
    <w:p w14:paraId="15E7A5F6" w14:textId="722BD7FB" w:rsidR="004A7DF3" w:rsidRDefault="004A7DF3" w:rsidP="00ED3FFF">
      <w:pPr>
        <w:ind w:firstLine="0"/>
        <w:rPr>
          <w:lang w:val="en-US"/>
        </w:rPr>
      </w:pPr>
      <w:r w:rsidRPr="004A7DF3">
        <w:rPr>
          <w:lang w:val="en-US"/>
        </w:rPr>
        <w:t>Pays (country</w:t>
      </w:r>
      <w:proofErr w:type="gramStart"/>
      <w:r w:rsidRPr="004A7DF3">
        <w:rPr>
          <w:lang w:val="en-US"/>
        </w:rPr>
        <w:t>) :</w:t>
      </w:r>
      <w:proofErr w:type="gramEnd"/>
    </w:p>
    <w:p w14:paraId="1709B04C" w14:textId="468AFA21" w:rsidR="002E53E0" w:rsidRDefault="002E53E0" w:rsidP="00ED3FFF">
      <w:pPr>
        <w:ind w:firstLine="0"/>
        <w:rPr>
          <w:lang w:val="en-US"/>
        </w:rPr>
      </w:pPr>
    </w:p>
    <w:p w14:paraId="708407B5" w14:textId="39D688A7" w:rsidR="002E53E0" w:rsidRDefault="00D6422B" w:rsidP="008A6022">
      <w:pPr>
        <w:pStyle w:val="Titre1"/>
        <w:ind w:firstLine="0"/>
        <w:rPr>
          <w:lang w:val="en-US"/>
        </w:rPr>
      </w:pPr>
      <w:r>
        <w:rPr>
          <w:lang w:val="en-US"/>
        </w:rPr>
        <w:t xml:space="preserve">Form about rights of the pictures taken during the Visiting Scientist visit duration. </w:t>
      </w:r>
    </w:p>
    <w:p w14:paraId="268D59E6" w14:textId="71EE1B15" w:rsidR="00F646D2" w:rsidRDefault="00F646D2" w:rsidP="008A6022">
      <w:pPr>
        <w:ind w:firstLine="0"/>
        <w:rPr>
          <w:lang w:val="en-US"/>
        </w:rPr>
      </w:pPr>
    </w:p>
    <w:p w14:paraId="6FEBC824" w14:textId="49CA9100" w:rsidR="00C4517F" w:rsidRDefault="00C4517F" w:rsidP="00C4517F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bookmarkStart w:id="1" w:name="_Hlk29614874"/>
      <w:proofErr w:type="spellStart"/>
      <w:r w:rsidRPr="00C4517F">
        <w:rPr>
          <w:rFonts w:ascii="Arial" w:hAnsi="Arial" w:cs="Arial"/>
          <w:b/>
          <w:bCs/>
          <w:sz w:val="28"/>
          <w:szCs w:val="28"/>
        </w:rPr>
        <w:t>Authorisation</w:t>
      </w:r>
      <w:proofErr w:type="spellEnd"/>
      <w:r w:rsidRPr="00C4517F">
        <w:rPr>
          <w:rFonts w:ascii="Arial" w:hAnsi="Arial" w:cs="Arial"/>
          <w:b/>
          <w:bCs/>
          <w:sz w:val="28"/>
          <w:szCs w:val="28"/>
        </w:rPr>
        <w:t xml:space="preserve"> for image </w:t>
      </w:r>
      <w:proofErr w:type="spellStart"/>
      <w:r w:rsidRPr="00C4517F">
        <w:rPr>
          <w:rFonts w:ascii="Arial" w:hAnsi="Arial" w:cs="Arial"/>
          <w:b/>
          <w:bCs/>
          <w:sz w:val="28"/>
          <w:szCs w:val="28"/>
        </w:rPr>
        <w:t>rights</w:t>
      </w:r>
      <w:proofErr w:type="spellEnd"/>
      <w:r w:rsidRPr="00C4517F">
        <w:rPr>
          <w:rFonts w:ascii="Arial" w:hAnsi="Arial" w:cs="Arial"/>
          <w:b/>
          <w:bCs/>
          <w:sz w:val="28"/>
          <w:szCs w:val="28"/>
        </w:rPr>
        <w:t xml:space="preserve"> and </w:t>
      </w:r>
      <w:proofErr w:type="spellStart"/>
      <w:r w:rsidRPr="00C4517F">
        <w:rPr>
          <w:rFonts w:ascii="Arial" w:hAnsi="Arial" w:cs="Arial"/>
          <w:b/>
          <w:bCs/>
          <w:sz w:val="28"/>
          <w:szCs w:val="28"/>
        </w:rPr>
        <w:t>personal</w:t>
      </w:r>
      <w:proofErr w:type="spellEnd"/>
      <w:r w:rsidRPr="00C4517F">
        <w:rPr>
          <w:rFonts w:ascii="Arial" w:hAnsi="Arial" w:cs="Arial"/>
          <w:b/>
          <w:bCs/>
          <w:sz w:val="28"/>
          <w:szCs w:val="28"/>
        </w:rPr>
        <w:t xml:space="preserve"> data </w:t>
      </w:r>
      <w:proofErr w:type="spellStart"/>
      <w:r w:rsidRPr="00C4517F">
        <w:rPr>
          <w:rFonts w:ascii="Arial" w:hAnsi="Arial" w:cs="Arial"/>
          <w:b/>
          <w:bCs/>
          <w:sz w:val="28"/>
          <w:szCs w:val="28"/>
        </w:rPr>
        <w:t>processing</w:t>
      </w:r>
      <w:r>
        <w:rPr>
          <w:rFonts w:ascii="Arial" w:hAnsi="Arial" w:cs="Arial"/>
          <w:sz w:val="20"/>
          <w:szCs w:val="20"/>
        </w:rPr>
        <w:t>I</w:t>
      </w:r>
      <w:proofErr w:type="spellEnd"/>
    </w:p>
    <w:p w14:paraId="70069BB9" w14:textId="022E9DAA" w:rsidR="00C4517F" w:rsidRPr="00C4517F" w:rsidRDefault="00C4517F" w:rsidP="00C4517F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C4517F">
        <w:rPr>
          <w:rFonts w:ascii="Arial" w:hAnsi="Arial" w:cs="Arial"/>
          <w:sz w:val="20"/>
          <w:szCs w:val="20"/>
        </w:rPr>
        <w:t xml:space="preserve">NAME : ______________________________ </w:t>
      </w:r>
    </w:p>
    <w:p w14:paraId="48910A22" w14:textId="6A1DF21D" w:rsidR="00C4517F" w:rsidRPr="00C4517F" w:rsidRDefault="00C4517F" w:rsidP="00C4517F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C4517F">
        <w:rPr>
          <w:rFonts w:ascii="Arial" w:hAnsi="Arial" w:cs="Arial"/>
          <w:sz w:val="20"/>
          <w:szCs w:val="20"/>
        </w:rPr>
        <w:t xml:space="preserve">First </w:t>
      </w:r>
      <w:proofErr w:type="spellStart"/>
      <w:r w:rsidRPr="00C4517F">
        <w:rPr>
          <w:rFonts w:ascii="Arial" w:hAnsi="Arial" w:cs="Arial"/>
          <w:sz w:val="20"/>
          <w:szCs w:val="20"/>
        </w:rPr>
        <w:t>name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4517F">
        <w:rPr>
          <w:rFonts w:ascii="Arial" w:hAnsi="Arial" w:cs="Arial"/>
          <w:sz w:val="20"/>
          <w:szCs w:val="20"/>
        </w:rPr>
        <w:t>: ___________________</w:t>
      </w:r>
    </w:p>
    <w:p w14:paraId="7F3E92FD" w14:textId="77777777" w:rsidR="00C4517F" w:rsidRPr="00C4517F" w:rsidRDefault="00C4517F" w:rsidP="00C4517F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C4517F">
        <w:rPr>
          <w:rFonts w:ascii="Arial" w:hAnsi="Arial" w:cs="Arial"/>
          <w:sz w:val="20"/>
          <w:szCs w:val="20"/>
        </w:rPr>
        <w:t>Born on : ___________________</w:t>
      </w:r>
    </w:p>
    <w:p w14:paraId="1E99EF8B" w14:textId="501BC41E" w:rsidR="00C4517F" w:rsidRPr="00C4517F" w:rsidRDefault="00C4517F" w:rsidP="00C4517F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:  _______________________________________________________</w:t>
      </w:r>
      <w:r w:rsidRPr="00C4517F">
        <w:rPr>
          <w:rFonts w:ascii="Arial" w:hAnsi="Arial" w:cs="Arial"/>
          <w:sz w:val="20"/>
          <w:szCs w:val="20"/>
        </w:rPr>
        <w:tab/>
      </w:r>
    </w:p>
    <w:p w14:paraId="12877640" w14:textId="0FB151B9" w:rsidR="00C4517F" w:rsidRPr="00C4517F" w:rsidRDefault="00C4517F" w:rsidP="00C4517F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Telephone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number</w:t>
      </w:r>
      <w:proofErr w:type="spellEnd"/>
      <w:r>
        <w:rPr>
          <w:rFonts w:ascii="Arial" w:hAnsi="Arial" w:cs="Arial"/>
          <w:sz w:val="20"/>
          <w:szCs w:val="20"/>
        </w:rPr>
        <w:t xml:space="preserve"> : </w:t>
      </w:r>
      <w:r w:rsidRPr="00C4517F">
        <w:rPr>
          <w:rFonts w:ascii="Arial" w:hAnsi="Arial" w:cs="Arial"/>
          <w:sz w:val="20"/>
          <w:szCs w:val="20"/>
        </w:rPr>
        <w:t>______________________________</w:t>
      </w:r>
    </w:p>
    <w:p w14:paraId="552435F2" w14:textId="71D0250D" w:rsidR="00F646D2" w:rsidRPr="007C1E3D" w:rsidRDefault="00C4517F" w:rsidP="00C4517F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C4517F">
        <w:rPr>
          <w:rFonts w:ascii="Arial" w:hAnsi="Arial" w:cs="Arial"/>
          <w:sz w:val="20"/>
          <w:szCs w:val="20"/>
        </w:rPr>
        <w:t>Email : ______________________________</w:t>
      </w:r>
    </w:p>
    <w:p w14:paraId="69365948" w14:textId="7947E364" w:rsidR="00F646D2" w:rsidRPr="007C1E3D" w:rsidRDefault="008A6022" w:rsidP="00F646D2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Authorises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LabEx</w:t>
      </w:r>
      <w:proofErr w:type="spellEnd"/>
      <w:r>
        <w:rPr>
          <w:rFonts w:ascii="Arial" w:hAnsi="Arial" w:cs="Arial"/>
          <w:sz w:val="20"/>
        </w:rPr>
        <w:t xml:space="preserve"> TULIP</w:t>
      </w:r>
      <w:r w:rsidR="00C4517F" w:rsidRPr="00C4517F">
        <w:rPr>
          <w:rFonts w:ascii="Arial" w:hAnsi="Arial" w:cs="Arial"/>
          <w:sz w:val="20"/>
        </w:rPr>
        <w:t xml:space="preserve"> and </w:t>
      </w:r>
      <w:proofErr w:type="spellStart"/>
      <w:r w:rsidR="00C4517F" w:rsidRPr="00C4517F">
        <w:rPr>
          <w:rFonts w:ascii="Arial" w:hAnsi="Arial" w:cs="Arial"/>
          <w:sz w:val="20"/>
        </w:rPr>
        <w:t>any</w:t>
      </w:r>
      <w:proofErr w:type="spellEnd"/>
      <w:r w:rsidR="00C4517F" w:rsidRPr="00C4517F">
        <w:rPr>
          <w:rFonts w:ascii="Arial" w:hAnsi="Arial" w:cs="Arial"/>
          <w:sz w:val="20"/>
        </w:rPr>
        <w:t xml:space="preserve"> </w:t>
      </w:r>
      <w:proofErr w:type="spellStart"/>
      <w:r w:rsidR="00C4517F" w:rsidRPr="00C4517F">
        <w:rPr>
          <w:rFonts w:ascii="Arial" w:hAnsi="Arial" w:cs="Arial"/>
          <w:sz w:val="20"/>
        </w:rPr>
        <w:t>person</w:t>
      </w:r>
      <w:proofErr w:type="spellEnd"/>
      <w:r w:rsidR="00C4517F" w:rsidRPr="00C4517F">
        <w:rPr>
          <w:rFonts w:ascii="Arial" w:hAnsi="Arial" w:cs="Arial"/>
          <w:sz w:val="20"/>
        </w:rPr>
        <w:t xml:space="preserve"> acting </w:t>
      </w:r>
      <w:proofErr w:type="spellStart"/>
      <w:r w:rsidR="00C4517F" w:rsidRPr="00C4517F">
        <w:rPr>
          <w:rFonts w:ascii="Arial" w:hAnsi="Arial" w:cs="Arial"/>
          <w:sz w:val="20"/>
        </w:rPr>
        <w:t>with</w:t>
      </w:r>
      <w:proofErr w:type="spellEnd"/>
      <w:r w:rsidR="00C4517F" w:rsidRPr="00C4517F">
        <w:rPr>
          <w:rFonts w:ascii="Arial" w:hAnsi="Arial" w:cs="Arial"/>
          <w:sz w:val="20"/>
        </w:rPr>
        <w:t xml:space="preserve"> </w:t>
      </w:r>
      <w:proofErr w:type="spellStart"/>
      <w:r w:rsidR="00C4517F" w:rsidRPr="00C4517F">
        <w:rPr>
          <w:rFonts w:ascii="Arial" w:hAnsi="Arial" w:cs="Arial"/>
          <w:sz w:val="20"/>
        </w:rPr>
        <w:t>their</w:t>
      </w:r>
      <w:proofErr w:type="spellEnd"/>
      <w:r w:rsidR="00C4517F" w:rsidRPr="00C4517F">
        <w:rPr>
          <w:rFonts w:ascii="Arial" w:hAnsi="Arial" w:cs="Arial"/>
          <w:sz w:val="20"/>
        </w:rPr>
        <w:t xml:space="preserve"> permission [</w:t>
      </w:r>
      <w:proofErr w:type="spellStart"/>
      <w:r w:rsidR="00C4517F" w:rsidRPr="00C4517F">
        <w:rPr>
          <w:rFonts w:ascii="Arial" w:hAnsi="Arial" w:cs="Arial"/>
          <w:sz w:val="20"/>
        </w:rPr>
        <w:t>photographer</w:t>
      </w:r>
      <w:proofErr w:type="spellEnd"/>
      <w:r w:rsidR="00C4517F" w:rsidRPr="00C4517F">
        <w:rPr>
          <w:rFonts w:ascii="Arial" w:hAnsi="Arial" w:cs="Arial"/>
          <w:sz w:val="20"/>
        </w:rPr>
        <w:t xml:space="preserve">, </w:t>
      </w:r>
      <w:proofErr w:type="spellStart"/>
      <w:r w:rsidR="00C4517F" w:rsidRPr="00C4517F">
        <w:rPr>
          <w:rFonts w:ascii="Arial" w:hAnsi="Arial" w:cs="Arial"/>
          <w:sz w:val="20"/>
        </w:rPr>
        <w:t>videographer</w:t>
      </w:r>
      <w:proofErr w:type="spellEnd"/>
      <w:r w:rsidR="00C4517F" w:rsidRPr="00C4517F">
        <w:rPr>
          <w:rFonts w:ascii="Arial" w:hAnsi="Arial" w:cs="Arial"/>
          <w:sz w:val="20"/>
        </w:rPr>
        <w:t xml:space="preserve">, broadcaster] to </w:t>
      </w:r>
      <w:proofErr w:type="spellStart"/>
      <w:r w:rsidR="00C4517F" w:rsidRPr="00C4517F">
        <w:rPr>
          <w:rFonts w:ascii="Arial" w:hAnsi="Arial" w:cs="Arial"/>
          <w:sz w:val="20"/>
        </w:rPr>
        <w:t>take</w:t>
      </w:r>
      <w:proofErr w:type="spellEnd"/>
      <w:r w:rsidR="00C4517F" w:rsidRPr="00C4517F">
        <w:rPr>
          <w:rFonts w:ascii="Arial" w:hAnsi="Arial" w:cs="Arial"/>
          <w:sz w:val="20"/>
        </w:rPr>
        <w:t xml:space="preserve"> </w:t>
      </w:r>
      <w:proofErr w:type="spellStart"/>
      <w:r w:rsidR="00C4517F" w:rsidRPr="00C4517F">
        <w:rPr>
          <w:rFonts w:ascii="Arial" w:hAnsi="Arial" w:cs="Arial"/>
          <w:sz w:val="20"/>
        </w:rPr>
        <w:t>photographs</w:t>
      </w:r>
      <w:proofErr w:type="spellEnd"/>
      <w:r w:rsidR="00C4517F" w:rsidRPr="00C4517F">
        <w:rPr>
          <w:rFonts w:ascii="Arial" w:hAnsi="Arial" w:cs="Arial"/>
          <w:sz w:val="20"/>
        </w:rPr>
        <w:t>/films/</w:t>
      </w:r>
      <w:proofErr w:type="spellStart"/>
      <w:r w:rsidR="00C4517F" w:rsidRPr="00C4517F">
        <w:rPr>
          <w:rFonts w:ascii="Arial" w:hAnsi="Arial" w:cs="Arial"/>
          <w:sz w:val="20"/>
        </w:rPr>
        <w:t>s</w:t>
      </w:r>
      <w:r w:rsidR="00C4517F">
        <w:rPr>
          <w:rFonts w:ascii="Arial" w:hAnsi="Arial" w:cs="Arial"/>
          <w:sz w:val="20"/>
        </w:rPr>
        <w:t>ound</w:t>
      </w:r>
      <w:proofErr w:type="spellEnd"/>
      <w:r w:rsidR="00C4517F">
        <w:rPr>
          <w:rFonts w:ascii="Arial" w:hAnsi="Arial" w:cs="Arial"/>
          <w:sz w:val="20"/>
        </w:rPr>
        <w:t xml:space="preserve"> </w:t>
      </w:r>
      <w:proofErr w:type="spellStart"/>
      <w:r w:rsidR="00C4517F">
        <w:rPr>
          <w:rFonts w:ascii="Arial" w:hAnsi="Arial" w:cs="Arial"/>
          <w:sz w:val="20"/>
        </w:rPr>
        <w:t>recordings</w:t>
      </w:r>
      <w:proofErr w:type="spellEnd"/>
      <w:r w:rsidR="00C4517F">
        <w:rPr>
          <w:rFonts w:ascii="Arial" w:hAnsi="Arial" w:cs="Arial"/>
          <w:sz w:val="20"/>
        </w:rPr>
        <w:t xml:space="preserve"> as part of the « TULIP </w:t>
      </w:r>
      <w:proofErr w:type="spellStart"/>
      <w:r w:rsidR="00C4517F">
        <w:rPr>
          <w:rFonts w:ascii="Arial" w:hAnsi="Arial" w:cs="Arial"/>
          <w:sz w:val="20"/>
        </w:rPr>
        <w:t>Visiting</w:t>
      </w:r>
      <w:proofErr w:type="spellEnd"/>
      <w:r w:rsidR="00C4517F">
        <w:rPr>
          <w:rFonts w:ascii="Arial" w:hAnsi="Arial" w:cs="Arial"/>
          <w:sz w:val="20"/>
        </w:rPr>
        <w:t xml:space="preserve"> </w:t>
      </w:r>
      <w:proofErr w:type="spellStart"/>
      <w:r w:rsidR="00C4517F">
        <w:rPr>
          <w:rFonts w:ascii="Arial" w:hAnsi="Arial" w:cs="Arial"/>
          <w:sz w:val="20"/>
        </w:rPr>
        <w:t>Scientist</w:t>
      </w:r>
      <w:proofErr w:type="spellEnd"/>
      <w:r w:rsidR="00C4517F">
        <w:rPr>
          <w:rFonts w:ascii="Arial" w:hAnsi="Arial" w:cs="Arial"/>
          <w:sz w:val="20"/>
        </w:rPr>
        <w:t xml:space="preserve"> program » </w:t>
      </w:r>
      <w:proofErr w:type="spellStart"/>
      <w:proofErr w:type="gramStart"/>
      <w:r w:rsidR="00C4517F">
        <w:rPr>
          <w:rFonts w:ascii="Arial" w:hAnsi="Arial" w:cs="Arial"/>
          <w:sz w:val="20"/>
        </w:rPr>
        <w:t>o</w:t>
      </w:r>
      <w:r w:rsidR="00C4517F" w:rsidRPr="00C4517F">
        <w:rPr>
          <w:rFonts w:ascii="Arial" w:hAnsi="Arial" w:cs="Arial"/>
          <w:sz w:val="20"/>
        </w:rPr>
        <w:t>rganised</w:t>
      </w:r>
      <w:proofErr w:type="spellEnd"/>
      <w:r w:rsidR="00C4517F" w:rsidRPr="00C4517F">
        <w:rPr>
          <w:rFonts w:ascii="Arial" w:hAnsi="Arial" w:cs="Arial"/>
          <w:sz w:val="20"/>
        </w:rPr>
        <w:t xml:space="preserve"> </w:t>
      </w:r>
      <w:r w:rsidR="00C4517F">
        <w:rPr>
          <w:rFonts w:ascii="Arial" w:hAnsi="Arial" w:cs="Arial"/>
          <w:sz w:val="20"/>
        </w:rPr>
        <w:t xml:space="preserve"> at</w:t>
      </w:r>
      <w:proofErr w:type="gramEnd"/>
      <w:r w:rsidR="00C451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location</w:t>
      </w:r>
      <w:r>
        <w:rPr>
          <w:rFonts w:ascii="Arial" w:hAnsi="Arial" w:cs="Arial"/>
          <w:sz w:val="20"/>
        </w:rPr>
        <w:t>]</w:t>
      </w:r>
      <w:r w:rsidR="00C4517F">
        <w:rPr>
          <w:rFonts w:ascii="Arial" w:hAnsi="Arial" w:cs="Arial"/>
          <w:sz w:val="20"/>
        </w:rPr>
        <w:t xml:space="preserve"> </w:t>
      </w:r>
      <w:proofErr w:type="spellStart"/>
      <w:r w:rsidR="00C4517F" w:rsidRPr="00C4517F">
        <w:rPr>
          <w:rFonts w:ascii="Arial" w:hAnsi="Arial" w:cs="Arial"/>
          <w:sz w:val="20"/>
        </w:rPr>
        <w:t>from</w:t>
      </w:r>
      <w:proofErr w:type="spellEnd"/>
      <w:r w:rsidR="00C4517F" w:rsidRPr="00C4517F">
        <w:rPr>
          <w:rFonts w:ascii="Arial" w:hAnsi="Arial" w:cs="Arial"/>
          <w:sz w:val="20"/>
        </w:rPr>
        <w:t xml:space="preserve"> [</w:t>
      </w:r>
      <w:r w:rsidR="00C4517F" w:rsidRPr="00C4517F">
        <w:rPr>
          <w:rFonts w:ascii="Arial" w:hAnsi="Arial" w:cs="Arial"/>
          <w:b/>
          <w:sz w:val="20"/>
        </w:rPr>
        <w:t xml:space="preserve">date or </w:t>
      </w:r>
      <w:proofErr w:type="spellStart"/>
      <w:r w:rsidR="00C4517F" w:rsidRPr="00C4517F">
        <w:rPr>
          <w:rFonts w:ascii="Arial" w:hAnsi="Arial" w:cs="Arial"/>
          <w:b/>
          <w:sz w:val="20"/>
        </w:rPr>
        <w:t>period</w:t>
      </w:r>
      <w:proofErr w:type="spellEnd"/>
      <w:r w:rsidR="00C4517F" w:rsidRPr="00C4517F">
        <w:rPr>
          <w:rFonts w:ascii="Arial" w:hAnsi="Arial" w:cs="Arial"/>
          <w:sz w:val="20"/>
        </w:rPr>
        <w:t xml:space="preserve">] and to use the </w:t>
      </w:r>
      <w:proofErr w:type="spellStart"/>
      <w:r w:rsidR="00C4517F" w:rsidRPr="00C4517F">
        <w:rPr>
          <w:rFonts w:ascii="Arial" w:hAnsi="Arial" w:cs="Arial"/>
          <w:sz w:val="20"/>
        </w:rPr>
        <w:t>sound</w:t>
      </w:r>
      <w:proofErr w:type="spellEnd"/>
      <w:r w:rsidR="00C4517F" w:rsidRPr="00C4517F">
        <w:rPr>
          <w:rFonts w:ascii="Arial" w:hAnsi="Arial" w:cs="Arial"/>
          <w:sz w:val="20"/>
        </w:rPr>
        <w:t xml:space="preserve"> </w:t>
      </w:r>
      <w:proofErr w:type="spellStart"/>
      <w:r w:rsidR="00C4517F" w:rsidRPr="00C4517F">
        <w:rPr>
          <w:rFonts w:ascii="Arial" w:hAnsi="Arial" w:cs="Arial"/>
          <w:sz w:val="20"/>
        </w:rPr>
        <w:t>recording</w:t>
      </w:r>
      <w:proofErr w:type="spellEnd"/>
      <w:r w:rsidR="00C4517F" w:rsidRPr="00C4517F">
        <w:rPr>
          <w:rFonts w:ascii="Arial" w:hAnsi="Arial" w:cs="Arial"/>
          <w:sz w:val="20"/>
        </w:rPr>
        <w:t xml:space="preserve">, image and/or </w:t>
      </w:r>
      <w:proofErr w:type="spellStart"/>
      <w:r w:rsidR="00C4517F" w:rsidRPr="00C4517F">
        <w:rPr>
          <w:rFonts w:ascii="Arial" w:hAnsi="Arial" w:cs="Arial"/>
          <w:sz w:val="20"/>
        </w:rPr>
        <w:t>audiovisual</w:t>
      </w:r>
      <w:proofErr w:type="spellEnd"/>
      <w:r w:rsidR="00C4517F" w:rsidRPr="00C4517F">
        <w:rPr>
          <w:rFonts w:ascii="Arial" w:hAnsi="Arial" w:cs="Arial"/>
          <w:sz w:val="20"/>
        </w:rPr>
        <w:t xml:space="preserve"> </w:t>
      </w:r>
      <w:proofErr w:type="spellStart"/>
      <w:r w:rsidR="00C4517F" w:rsidRPr="00C4517F">
        <w:rPr>
          <w:rFonts w:ascii="Arial" w:hAnsi="Arial" w:cs="Arial"/>
          <w:sz w:val="20"/>
        </w:rPr>
        <w:t>recordings</w:t>
      </w:r>
      <w:proofErr w:type="spellEnd"/>
      <w:r w:rsidR="00C4517F" w:rsidRPr="00C4517F">
        <w:rPr>
          <w:rFonts w:ascii="Arial" w:hAnsi="Arial" w:cs="Arial"/>
          <w:sz w:val="20"/>
        </w:rPr>
        <w:t xml:space="preserve"> in accordance </w:t>
      </w:r>
      <w:proofErr w:type="spellStart"/>
      <w:r w:rsidR="00C4517F" w:rsidRPr="00C4517F">
        <w:rPr>
          <w:rFonts w:ascii="Arial" w:hAnsi="Arial" w:cs="Arial"/>
          <w:sz w:val="20"/>
        </w:rPr>
        <w:t>with</w:t>
      </w:r>
      <w:proofErr w:type="spellEnd"/>
      <w:r w:rsidR="00C4517F" w:rsidRPr="00C4517F">
        <w:rPr>
          <w:rFonts w:ascii="Arial" w:hAnsi="Arial" w:cs="Arial"/>
          <w:sz w:val="20"/>
        </w:rPr>
        <w:t xml:space="preserve"> the </w:t>
      </w:r>
      <w:proofErr w:type="spellStart"/>
      <w:r w:rsidR="00C4517F" w:rsidRPr="00C4517F">
        <w:rPr>
          <w:rFonts w:ascii="Arial" w:hAnsi="Arial" w:cs="Arial"/>
          <w:sz w:val="20"/>
        </w:rPr>
        <w:t>rights</w:t>
      </w:r>
      <w:proofErr w:type="spellEnd"/>
      <w:r w:rsidR="00C4517F" w:rsidRPr="00C4517F">
        <w:rPr>
          <w:rFonts w:ascii="Arial" w:hAnsi="Arial" w:cs="Arial"/>
          <w:sz w:val="20"/>
        </w:rPr>
        <w:t xml:space="preserve"> </w:t>
      </w:r>
      <w:proofErr w:type="spellStart"/>
      <w:r w:rsidR="00C4517F" w:rsidRPr="00C4517F">
        <w:rPr>
          <w:rFonts w:ascii="Arial" w:hAnsi="Arial" w:cs="Arial"/>
          <w:sz w:val="20"/>
        </w:rPr>
        <w:t>defined</w:t>
      </w:r>
      <w:proofErr w:type="spellEnd"/>
      <w:r w:rsidR="00C4517F" w:rsidRPr="00C4517F">
        <w:rPr>
          <w:rFonts w:ascii="Arial" w:hAnsi="Arial" w:cs="Arial"/>
          <w:sz w:val="20"/>
        </w:rPr>
        <w:t xml:space="preserve"> </w:t>
      </w:r>
      <w:proofErr w:type="spellStart"/>
      <w:r w:rsidR="00C4517F" w:rsidRPr="00C4517F">
        <w:rPr>
          <w:rFonts w:ascii="Arial" w:hAnsi="Arial" w:cs="Arial"/>
          <w:sz w:val="20"/>
        </w:rPr>
        <w:t>below</w:t>
      </w:r>
      <w:proofErr w:type="spellEnd"/>
      <w:r w:rsidR="00C4517F" w:rsidRPr="00C4517F">
        <w:rPr>
          <w:rFonts w:ascii="Arial" w:hAnsi="Arial" w:cs="Arial"/>
          <w:sz w:val="20"/>
        </w:rPr>
        <w:t>.</w:t>
      </w:r>
    </w:p>
    <w:p w14:paraId="650C0D39" w14:textId="77777777" w:rsidR="00F646D2" w:rsidRPr="007C1E3D" w:rsidRDefault="00F646D2" w:rsidP="00F646D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E07D26E" w14:textId="77777777" w:rsidR="00C4517F" w:rsidRDefault="00C4517F" w:rsidP="00C4517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4517F">
        <w:rPr>
          <w:rFonts w:ascii="Arial" w:hAnsi="Arial" w:cs="Arial"/>
          <w:sz w:val="20"/>
          <w:szCs w:val="20"/>
        </w:rPr>
        <w:lastRenderedPageBreak/>
        <w:t xml:space="preserve">The </w:t>
      </w:r>
      <w:proofErr w:type="spellStart"/>
      <w:r w:rsidRPr="00C4517F">
        <w:rPr>
          <w:rFonts w:ascii="Arial" w:hAnsi="Arial" w:cs="Arial"/>
          <w:sz w:val="20"/>
          <w:szCs w:val="20"/>
        </w:rPr>
        <w:t>authorisation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517F">
        <w:rPr>
          <w:rFonts w:ascii="Arial" w:hAnsi="Arial" w:cs="Arial"/>
          <w:sz w:val="20"/>
          <w:szCs w:val="20"/>
        </w:rPr>
        <w:t>thus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517F">
        <w:rPr>
          <w:rFonts w:ascii="Arial" w:hAnsi="Arial" w:cs="Arial"/>
          <w:sz w:val="20"/>
          <w:szCs w:val="20"/>
        </w:rPr>
        <w:t>given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517F">
        <w:rPr>
          <w:rFonts w:ascii="Arial" w:hAnsi="Arial" w:cs="Arial"/>
          <w:sz w:val="20"/>
          <w:szCs w:val="20"/>
        </w:rPr>
        <w:t>is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517F">
        <w:rPr>
          <w:rFonts w:ascii="Arial" w:hAnsi="Arial" w:cs="Arial"/>
          <w:sz w:val="20"/>
          <w:szCs w:val="20"/>
        </w:rPr>
        <w:t>valid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for the reproduction and </w:t>
      </w:r>
      <w:proofErr w:type="spellStart"/>
      <w:r w:rsidRPr="00C4517F">
        <w:rPr>
          <w:rFonts w:ascii="Arial" w:hAnsi="Arial" w:cs="Arial"/>
          <w:sz w:val="20"/>
          <w:szCs w:val="20"/>
        </w:rPr>
        <w:t>representation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4517F">
        <w:rPr>
          <w:rFonts w:ascii="Arial" w:hAnsi="Arial" w:cs="Arial"/>
          <w:sz w:val="20"/>
          <w:szCs w:val="20"/>
        </w:rPr>
        <w:t>still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4517F">
        <w:rPr>
          <w:rFonts w:ascii="Arial" w:hAnsi="Arial" w:cs="Arial"/>
          <w:sz w:val="20"/>
          <w:szCs w:val="20"/>
        </w:rPr>
        <w:t>moving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images and/or </w:t>
      </w:r>
      <w:proofErr w:type="spellStart"/>
      <w:r w:rsidRPr="00C4517F">
        <w:rPr>
          <w:rFonts w:ascii="Arial" w:hAnsi="Arial" w:cs="Arial"/>
          <w:sz w:val="20"/>
          <w:szCs w:val="20"/>
        </w:rPr>
        <w:t>sounds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, of </w:t>
      </w:r>
      <w:proofErr w:type="spellStart"/>
      <w:r w:rsidRPr="00C4517F">
        <w:rPr>
          <w:rFonts w:ascii="Arial" w:hAnsi="Arial" w:cs="Arial"/>
          <w:sz w:val="20"/>
          <w:szCs w:val="20"/>
        </w:rPr>
        <w:t>my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image, </w:t>
      </w:r>
      <w:proofErr w:type="spellStart"/>
      <w:r w:rsidRPr="00C4517F">
        <w:rPr>
          <w:rFonts w:ascii="Arial" w:hAnsi="Arial" w:cs="Arial"/>
          <w:sz w:val="20"/>
          <w:szCs w:val="20"/>
        </w:rPr>
        <w:t>my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517F">
        <w:rPr>
          <w:rFonts w:ascii="Arial" w:hAnsi="Arial" w:cs="Arial"/>
          <w:sz w:val="20"/>
          <w:szCs w:val="20"/>
        </w:rPr>
        <w:t>voice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4517F">
        <w:rPr>
          <w:rFonts w:ascii="Arial" w:hAnsi="Arial" w:cs="Arial"/>
          <w:sz w:val="20"/>
          <w:szCs w:val="20"/>
        </w:rPr>
        <w:t>my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517F">
        <w:rPr>
          <w:rFonts w:ascii="Arial" w:hAnsi="Arial" w:cs="Arial"/>
          <w:sz w:val="20"/>
          <w:szCs w:val="20"/>
        </w:rPr>
        <w:t>name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right, </w:t>
      </w:r>
      <w:proofErr w:type="spellStart"/>
      <w:r w:rsidRPr="00C4517F">
        <w:rPr>
          <w:rFonts w:ascii="Arial" w:hAnsi="Arial" w:cs="Arial"/>
          <w:sz w:val="20"/>
          <w:szCs w:val="20"/>
        </w:rPr>
        <w:t>together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and/or </w:t>
      </w:r>
      <w:proofErr w:type="spellStart"/>
      <w:r w:rsidRPr="00C4517F">
        <w:rPr>
          <w:rFonts w:ascii="Arial" w:hAnsi="Arial" w:cs="Arial"/>
          <w:sz w:val="20"/>
          <w:szCs w:val="20"/>
        </w:rPr>
        <w:t>separately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C4517F">
        <w:rPr>
          <w:rFonts w:ascii="Arial" w:hAnsi="Arial" w:cs="Arial"/>
          <w:sz w:val="20"/>
          <w:szCs w:val="20"/>
        </w:rPr>
        <w:t>this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in full and/or in part, </w:t>
      </w:r>
      <w:proofErr w:type="spellStart"/>
      <w:r w:rsidRPr="00C4517F">
        <w:rPr>
          <w:rFonts w:ascii="Arial" w:hAnsi="Arial" w:cs="Arial"/>
          <w:sz w:val="20"/>
          <w:szCs w:val="20"/>
        </w:rPr>
        <w:t>with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C4517F">
        <w:rPr>
          <w:rFonts w:ascii="Arial" w:hAnsi="Arial" w:cs="Arial"/>
          <w:sz w:val="20"/>
          <w:szCs w:val="20"/>
        </w:rPr>
        <w:t>without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change of </w:t>
      </w:r>
      <w:proofErr w:type="spellStart"/>
      <w:r w:rsidRPr="00C4517F">
        <w:rPr>
          <w:rFonts w:ascii="Arial" w:hAnsi="Arial" w:cs="Arial"/>
          <w:sz w:val="20"/>
          <w:szCs w:val="20"/>
        </w:rPr>
        <w:t>framing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517F">
        <w:rPr>
          <w:rFonts w:ascii="Arial" w:hAnsi="Arial" w:cs="Arial"/>
          <w:sz w:val="20"/>
          <w:szCs w:val="20"/>
        </w:rPr>
        <w:t>colour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C4517F">
        <w:rPr>
          <w:rFonts w:ascii="Arial" w:hAnsi="Arial" w:cs="Arial"/>
          <w:sz w:val="20"/>
          <w:szCs w:val="20"/>
        </w:rPr>
        <w:t>density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517F">
        <w:rPr>
          <w:rFonts w:ascii="Arial" w:hAnsi="Arial" w:cs="Arial"/>
          <w:sz w:val="20"/>
          <w:szCs w:val="20"/>
        </w:rPr>
        <w:t>resulting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517F">
        <w:rPr>
          <w:rFonts w:ascii="Arial" w:hAnsi="Arial" w:cs="Arial"/>
          <w:sz w:val="20"/>
          <w:szCs w:val="20"/>
        </w:rPr>
        <w:t>from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the reproduction, in the </w:t>
      </w:r>
      <w:proofErr w:type="spellStart"/>
      <w:r w:rsidRPr="00C4517F">
        <w:rPr>
          <w:rFonts w:ascii="Arial" w:hAnsi="Arial" w:cs="Arial"/>
          <w:sz w:val="20"/>
          <w:szCs w:val="20"/>
        </w:rPr>
        <w:t>context</w:t>
      </w:r>
      <w:proofErr w:type="spellEnd"/>
      <w:r w:rsidRPr="00C4517F">
        <w:rPr>
          <w:rFonts w:ascii="Arial" w:hAnsi="Arial" w:cs="Arial"/>
          <w:sz w:val="20"/>
          <w:szCs w:val="20"/>
        </w:rPr>
        <w:t xml:space="preserve"> of :</w:t>
      </w:r>
    </w:p>
    <w:p w14:paraId="5299E754" w14:textId="223EB006" w:rsidR="00F646D2" w:rsidRDefault="0004641B" w:rsidP="00F646D2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  <w:r w:rsidRPr="0004641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4641B">
        <w:rPr>
          <w:rFonts w:ascii="Arial" w:hAnsi="Arial" w:cs="Arial"/>
          <w:sz w:val="20"/>
          <w:szCs w:val="20"/>
        </w:rPr>
        <w:t>Press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, media, </w:t>
      </w:r>
      <w:proofErr w:type="spellStart"/>
      <w:r w:rsidRPr="0004641B">
        <w:rPr>
          <w:rFonts w:ascii="Arial" w:hAnsi="Arial" w:cs="Arial"/>
          <w:sz w:val="20"/>
          <w:szCs w:val="20"/>
        </w:rPr>
        <w:t>websites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, exhibitions, </w:t>
      </w:r>
      <w:proofErr w:type="spellStart"/>
      <w:r w:rsidRPr="0004641B">
        <w:rPr>
          <w:rFonts w:ascii="Arial" w:hAnsi="Arial" w:cs="Arial"/>
          <w:sz w:val="20"/>
          <w:szCs w:val="20"/>
        </w:rPr>
        <w:t>publicity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, public </w:t>
      </w:r>
      <w:proofErr w:type="spellStart"/>
      <w:r w:rsidRPr="0004641B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reenings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conferences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seminars</w:t>
      </w:r>
      <w:proofErr w:type="spellEnd"/>
    </w:p>
    <w:p w14:paraId="15DE8462" w14:textId="77777777" w:rsidR="0004641B" w:rsidRPr="0004641B" w:rsidRDefault="0004641B" w:rsidP="0004641B">
      <w:pPr>
        <w:pStyle w:val="Default"/>
        <w:rPr>
          <w:rFonts w:ascii="Arial" w:hAnsi="Arial" w:cs="Arial"/>
          <w:sz w:val="20"/>
          <w:szCs w:val="20"/>
        </w:rPr>
      </w:pPr>
    </w:p>
    <w:p w14:paraId="67EA9447" w14:textId="5AC1AAA2" w:rsidR="008A6022" w:rsidRDefault="0004641B" w:rsidP="0004641B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04641B">
        <w:rPr>
          <w:rFonts w:ascii="Arial" w:hAnsi="Arial" w:cs="Arial"/>
          <w:sz w:val="20"/>
          <w:szCs w:val="20"/>
        </w:rPr>
        <w:t xml:space="preserve">- Promotion in the </w:t>
      </w:r>
      <w:proofErr w:type="spellStart"/>
      <w:r w:rsidRPr="0004641B">
        <w:rPr>
          <w:rFonts w:ascii="Arial" w:hAnsi="Arial" w:cs="Arial"/>
          <w:sz w:val="20"/>
          <w:szCs w:val="20"/>
        </w:rPr>
        <w:t>form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4641B">
        <w:rPr>
          <w:rFonts w:ascii="Arial" w:hAnsi="Arial" w:cs="Arial"/>
          <w:sz w:val="20"/>
          <w:szCs w:val="20"/>
        </w:rPr>
        <w:t>animated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images (</w:t>
      </w:r>
      <w:proofErr w:type="spellStart"/>
      <w:r w:rsidRPr="0004641B">
        <w:rPr>
          <w:rFonts w:ascii="Arial" w:hAnsi="Arial" w:cs="Arial"/>
          <w:sz w:val="20"/>
          <w:szCs w:val="20"/>
        </w:rPr>
        <w:t>video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) or </w:t>
      </w:r>
      <w:proofErr w:type="spellStart"/>
      <w:r w:rsidRPr="0004641B">
        <w:rPr>
          <w:rFonts w:ascii="Arial" w:hAnsi="Arial" w:cs="Arial"/>
          <w:sz w:val="20"/>
          <w:szCs w:val="20"/>
        </w:rPr>
        <w:t>still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images (photos) by all digital </w:t>
      </w:r>
      <w:proofErr w:type="spellStart"/>
      <w:r w:rsidRPr="0004641B">
        <w:rPr>
          <w:rFonts w:ascii="Arial" w:hAnsi="Arial" w:cs="Arial"/>
          <w:sz w:val="20"/>
          <w:szCs w:val="20"/>
        </w:rPr>
        <w:t>technical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41B">
        <w:rPr>
          <w:rFonts w:ascii="Arial" w:hAnsi="Arial" w:cs="Arial"/>
          <w:sz w:val="20"/>
          <w:szCs w:val="20"/>
        </w:rPr>
        <w:t>methods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4641B">
        <w:rPr>
          <w:rFonts w:ascii="Arial" w:hAnsi="Arial" w:cs="Arial"/>
          <w:sz w:val="20"/>
          <w:szCs w:val="20"/>
        </w:rPr>
        <w:t>processes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, on all </w:t>
      </w:r>
      <w:proofErr w:type="spellStart"/>
      <w:r w:rsidRPr="0004641B">
        <w:rPr>
          <w:rFonts w:ascii="Arial" w:hAnsi="Arial" w:cs="Arial"/>
          <w:sz w:val="20"/>
          <w:szCs w:val="20"/>
        </w:rPr>
        <w:t>written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media (</w:t>
      </w:r>
      <w:proofErr w:type="spellStart"/>
      <w:r w:rsidRPr="0004641B">
        <w:rPr>
          <w:rFonts w:ascii="Arial" w:hAnsi="Arial" w:cs="Arial"/>
          <w:sz w:val="20"/>
          <w:szCs w:val="20"/>
        </w:rPr>
        <w:t>including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41B">
        <w:rPr>
          <w:rFonts w:ascii="Arial" w:hAnsi="Arial" w:cs="Arial"/>
          <w:sz w:val="20"/>
          <w:szCs w:val="20"/>
        </w:rPr>
        <w:t>advertorials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4641B">
        <w:rPr>
          <w:rFonts w:ascii="Arial" w:hAnsi="Arial" w:cs="Arial"/>
          <w:sz w:val="20"/>
          <w:szCs w:val="20"/>
        </w:rPr>
        <w:t>advertorials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641B">
        <w:rPr>
          <w:rFonts w:ascii="Arial" w:hAnsi="Arial" w:cs="Arial"/>
          <w:sz w:val="20"/>
          <w:szCs w:val="20"/>
        </w:rPr>
        <w:t>which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04641B">
        <w:rPr>
          <w:rFonts w:ascii="Arial" w:hAnsi="Arial" w:cs="Arial"/>
          <w:sz w:val="20"/>
          <w:szCs w:val="20"/>
        </w:rPr>
        <w:t>editorial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41B">
        <w:rPr>
          <w:rFonts w:ascii="Arial" w:hAnsi="Arial" w:cs="Arial"/>
          <w:sz w:val="20"/>
          <w:szCs w:val="20"/>
        </w:rPr>
        <w:t>presentation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articles), </w:t>
      </w:r>
      <w:proofErr w:type="spellStart"/>
      <w:r w:rsidRPr="0004641B">
        <w:rPr>
          <w:rFonts w:ascii="Arial" w:hAnsi="Arial" w:cs="Arial"/>
          <w:sz w:val="20"/>
          <w:szCs w:val="20"/>
        </w:rPr>
        <w:t>audiovisuals</w:t>
      </w:r>
      <w:proofErr w:type="spellEnd"/>
      <w:r w:rsidRPr="0004641B">
        <w:rPr>
          <w:rFonts w:ascii="Arial" w:hAnsi="Arial" w:cs="Arial"/>
          <w:sz w:val="20"/>
          <w:szCs w:val="20"/>
        </w:rPr>
        <w:t>, computers (</w:t>
      </w:r>
      <w:proofErr w:type="spellStart"/>
      <w:r w:rsidRPr="0004641B">
        <w:rPr>
          <w:rFonts w:ascii="Arial" w:hAnsi="Arial" w:cs="Arial"/>
          <w:sz w:val="20"/>
          <w:szCs w:val="20"/>
        </w:rPr>
        <w:t>airwaves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641B">
        <w:rPr>
          <w:rFonts w:ascii="Arial" w:hAnsi="Arial" w:cs="Arial"/>
          <w:sz w:val="20"/>
          <w:szCs w:val="20"/>
        </w:rPr>
        <w:t>cables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, satellites, computer networks, etc.), on </w:t>
      </w:r>
      <w:proofErr w:type="spellStart"/>
      <w:r w:rsidRPr="0004641B">
        <w:rPr>
          <w:rFonts w:ascii="Arial" w:hAnsi="Arial" w:cs="Arial"/>
          <w:sz w:val="20"/>
          <w:szCs w:val="20"/>
        </w:rPr>
        <w:t>paper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04641B">
        <w:rPr>
          <w:rFonts w:ascii="Arial" w:hAnsi="Arial" w:cs="Arial"/>
          <w:sz w:val="20"/>
          <w:szCs w:val="20"/>
        </w:rPr>
        <w:t>video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media, and on all interactive or non-interactive networks, </w:t>
      </w:r>
      <w:proofErr w:type="spellStart"/>
      <w:r w:rsidRPr="0004641B">
        <w:rPr>
          <w:rFonts w:ascii="Arial" w:hAnsi="Arial" w:cs="Arial"/>
          <w:sz w:val="20"/>
          <w:szCs w:val="20"/>
        </w:rPr>
        <w:t>including</w:t>
      </w:r>
      <w:proofErr w:type="spellEnd"/>
      <w:r w:rsidRPr="0004641B">
        <w:rPr>
          <w:rFonts w:ascii="Arial" w:hAnsi="Arial" w:cs="Arial"/>
          <w:sz w:val="20"/>
          <w:szCs w:val="20"/>
        </w:rPr>
        <w:t xml:space="preserve"> the global Internet network</w:t>
      </w:r>
      <w:r w:rsidR="008A6022">
        <w:rPr>
          <w:rFonts w:ascii="Arial" w:hAnsi="Arial" w:cs="Arial"/>
          <w:sz w:val="20"/>
          <w:szCs w:val="20"/>
        </w:rPr>
        <w:t>.</w:t>
      </w:r>
    </w:p>
    <w:p w14:paraId="52BBF20D" w14:textId="77777777" w:rsidR="008A6022" w:rsidRDefault="008A6022" w:rsidP="0004641B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</w:p>
    <w:p w14:paraId="24AB32DA" w14:textId="7E111F81" w:rsidR="00F646D2" w:rsidRDefault="008A6022" w:rsidP="00F646D2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spellStart"/>
      <w:r w:rsidRPr="008A6022">
        <w:rPr>
          <w:rFonts w:ascii="Arial" w:hAnsi="Arial" w:cs="Arial"/>
          <w:sz w:val="20"/>
          <w:szCs w:val="20"/>
        </w:rPr>
        <w:t>Thus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these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still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8A6022">
        <w:rPr>
          <w:rFonts w:ascii="Arial" w:hAnsi="Arial" w:cs="Arial"/>
          <w:sz w:val="20"/>
          <w:szCs w:val="20"/>
        </w:rPr>
        <w:t>moving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images in </w:t>
      </w:r>
      <w:proofErr w:type="spellStart"/>
      <w:r w:rsidRPr="008A6022">
        <w:rPr>
          <w:rFonts w:ascii="Arial" w:hAnsi="Arial" w:cs="Arial"/>
          <w:sz w:val="20"/>
          <w:szCs w:val="20"/>
        </w:rPr>
        <w:t>audiovisual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form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and/or the </w:t>
      </w:r>
      <w:proofErr w:type="spellStart"/>
      <w:r w:rsidRPr="008A6022">
        <w:rPr>
          <w:rFonts w:ascii="Arial" w:hAnsi="Arial" w:cs="Arial"/>
          <w:sz w:val="20"/>
          <w:szCs w:val="20"/>
        </w:rPr>
        <w:t>soundtrack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8A6022">
        <w:rPr>
          <w:rFonts w:ascii="Arial" w:hAnsi="Arial" w:cs="Arial"/>
          <w:sz w:val="20"/>
          <w:szCs w:val="20"/>
        </w:rPr>
        <w:t>whole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or in part, </w:t>
      </w:r>
      <w:proofErr w:type="spellStart"/>
      <w:r w:rsidRPr="008A6022">
        <w:rPr>
          <w:rFonts w:ascii="Arial" w:hAnsi="Arial" w:cs="Arial"/>
          <w:sz w:val="20"/>
          <w:szCs w:val="20"/>
        </w:rPr>
        <w:t>may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be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exploited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6022">
        <w:rPr>
          <w:rFonts w:ascii="Arial" w:hAnsi="Arial" w:cs="Arial"/>
          <w:sz w:val="20"/>
          <w:szCs w:val="20"/>
        </w:rPr>
        <w:t>any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form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whatsoever</w:t>
      </w:r>
      <w:proofErr w:type="spellEnd"/>
      <w:r w:rsidRPr="008A6022">
        <w:rPr>
          <w:rFonts w:ascii="Arial" w:hAnsi="Arial" w:cs="Arial"/>
          <w:sz w:val="20"/>
          <w:szCs w:val="20"/>
        </w:rPr>
        <w:t>.</w:t>
      </w:r>
    </w:p>
    <w:p w14:paraId="71F28CF9" w14:textId="77777777" w:rsidR="008A6022" w:rsidRPr="007C1E3D" w:rsidRDefault="008A6022" w:rsidP="00F646D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EEBD716" w14:textId="77777777" w:rsidR="008A6022" w:rsidRPr="008A6022" w:rsidRDefault="008A6022" w:rsidP="008A6022">
      <w:pPr>
        <w:pStyle w:val="Default"/>
        <w:rPr>
          <w:rFonts w:ascii="Arial" w:hAnsi="Arial" w:cs="Arial"/>
          <w:sz w:val="20"/>
          <w:szCs w:val="20"/>
        </w:rPr>
      </w:pPr>
      <w:r w:rsidRPr="008A6022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8A6022">
        <w:rPr>
          <w:rFonts w:ascii="Arial" w:hAnsi="Arial" w:cs="Arial"/>
          <w:sz w:val="20"/>
          <w:szCs w:val="20"/>
        </w:rPr>
        <w:t>accept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that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A6022">
        <w:rPr>
          <w:rFonts w:ascii="Arial" w:hAnsi="Arial" w:cs="Arial"/>
          <w:sz w:val="20"/>
          <w:szCs w:val="20"/>
        </w:rPr>
        <w:t>attributes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A6022">
        <w:rPr>
          <w:rFonts w:ascii="Arial" w:hAnsi="Arial" w:cs="Arial"/>
          <w:sz w:val="20"/>
          <w:szCs w:val="20"/>
        </w:rPr>
        <w:t>my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personality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(in </w:t>
      </w:r>
      <w:proofErr w:type="spellStart"/>
      <w:r w:rsidRPr="008A6022">
        <w:rPr>
          <w:rFonts w:ascii="Arial" w:hAnsi="Arial" w:cs="Arial"/>
          <w:sz w:val="20"/>
          <w:szCs w:val="20"/>
        </w:rPr>
        <w:t>particular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image/</w:t>
      </w:r>
      <w:proofErr w:type="spellStart"/>
      <w:r w:rsidRPr="008A6022">
        <w:rPr>
          <w:rFonts w:ascii="Arial" w:hAnsi="Arial" w:cs="Arial"/>
          <w:sz w:val="20"/>
          <w:szCs w:val="20"/>
        </w:rPr>
        <w:t>voice</w:t>
      </w:r>
      <w:proofErr w:type="spellEnd"/>
      <w:r w:rsidRPr="008A6022">
        <w:rPr>
          <w:rFonts w:ascii="Arial" w:hAnsi="Arial" w:cs="Arial"/>
          <w:sz w:val="20"/>
          <w:szCs w:val="20"/>
        </w:rPr>
        <w:t>/</w:t>
      </w:r>
      <w:proofErr w:type="spellStart"/>
      <w:r w:rsidRPr="008A6022">
        <w:rPr>
          <w:rFonts w:ascii="Arial" w:hAnsi="Arial" w:cs="Arial"/>
          <w:sz w:val="20"/>
          <w:szCs w:val="20"/>
        </w:rPr>
        <w:t>name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A6022">
        <w:rPr>
          <w:rFonts w:ascii="Arial" w:hAnsi="Arial" w:cs="Arial"/>
          <w:sz w:val="20"/>
          <w:szCs w:val="20"/>
        </w:rPr>
        <w:t>may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be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cut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022">
        <w:rPr>
          <w:rFonts w:ascii="Arial" w:hAnsi="Arial" w:cs="Arial"/>
          <w:sz w:val="20"/>
          <w:szCs w:val="20"/>
        </w:rPr>
        <w:t>translated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022">
        <w:rPr>
          <w:rFonts w:ascii="Arial" w:hAnsi="Arial" w:cs="Arial"/>
          <w:sz w:val="20"/>
          <w:szCs w:val="20"/>
        </w:rPr>
        <w:t>edited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A6022">
        <w:rPr>
          <w:rFonts w:ascii="Arial" w:hAnsi="Arial" w:cs="Arial"/>
          <w:sz w:val="20"/>
          <w:szCs w:val="20"/>
        </w:rPr>
        <w:t>brought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together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8A6022">
        <w:rPr>
          <w:rFonts w:ascii="Arial" w:hAnsi="Arial" w:cs="Arial"/>
          <w:sz w:val="20"/>
          <w:szCs w:val="20"/>
        </w:rPr>
        <w:t>required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8A6022">
        <w:rPr>
          <w:rFonts w:ascii="Arial" w:hAnsi="Arial" w:cs="Arial"/>
          <w:sz w:val="20"/>
          <w:szCs w:val="20"/>
        </w:rPr>
        <w:t>technical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A6022">
        <w:rPr>
          <w:rFonts w:ascii="Arial" w:hAnsi="Arial" w:cs="Arial"/>
          <w:sz w:val="20"/>
          <w:szCs w:val="20"/>
        </w:rPr>
        <w:t>artistic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imperatives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of the production of the report, in accordance </w:t>
      </w:r>
      <w:proofErr w:type="spellStart"/>
      <w:r w:rsidRPr="008A6022">
        <w:rPr>
          <w:rFonts w:ascii="Arial" w:hAnsi="Arial" w:cs="Arial"/>
          <w:sz w:val="20"/>
          <w:szCs w:val="20"/>
        </w:rPr>
        <w:t>with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the practices of the profession, and in </w:t>
      </w:r>
      <w:proofErr w:type="spellStart"/>
      <w:r w:rsidRPr="008A6022">
        <w:rPr>
          <w:rFonts w:ascii="Arial" w:hAnsi="Arial" w:cs="Arial"/>
          <w:sz w:val="20"/>
          <w:szCs w:val="20"/>
        </w:rPr>
        <w:t>particular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with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respect to </w:t>
      </w:r>
      <w:proofErr w:type="spellStart"/>
      <w:r w:rsidRPr="008A6022">
        <w:rPr>
          <w:rFonts w:ascii="Arial" w:hAnsi="Arial" w:cs="Arial"/>
          <w:sz w:val="20"/>
          <w:szCs w:val="20"/>
        </w:rPr>
        <w:t>my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words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A6022">
        <w:rPr>
          <w:rFonts w:ascii="Arial" w:hAnsi="Arial" w:cs="Arial"/>
          <w:sz w:val="20"/>
          <w:szCs w:val="20"/>
        </w:rPr>
        <w:t>their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meaning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. </w:t>
      </w:r>
    </w:p>
    <w:p w14:paraId="68A74A32" w14:textId="77777777" w:rsidR="008A6022" w:rsidRPr="008A6022" w:rsidRDefault="008A6022" w:rsidP="008A6022">
      <w:pPr>
        <w:pStyle w:val="Default"/>
        <w:rPr>
          <w:rFonts w:ascii="Arial" w:hAnsi="Arial" w:cs="Arial"/>
          <w:sz w:val="20"/>
          <w:szCs w:val="20"/>
        </w:rPr>
      </w:pPr>
    </w:p>
    <w:p w14:paraId="74D64CE2" w14:textId="77777777" w:rsidR="008A6022" w:rsidRPr="008A6022" w:rsidRDefault="008A6022" w:rsidP="008A6022">
      <w:pPr>
        <w:pStyle w:val="Default"/>
        <w:rPr>
          <w:rFonts w:ascii="Arial" w:hAnsi="Arial" w:cs="Arial"/>
          <w:sz w:val="20"/>
          <w:szCs w:val="20"/>
        </w:rPr>
      </w:pPr>
      <w:r w:rsidRPr="008A602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8A6022">
        <w:rPr>
          <w:rFonts w:ascii="Arial" w:hAnsi="Arial" w:cs="Arial"/>
          <w:sz w:val="20"/>
          <w:szCs w:val="20"/>
        </w:rPr>
        <w:t>beneficiary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A6022">
        <w:rPr>
          <w:rFonts w:ascii="Arial" w:hAnsi="Arial" w:cs="Arial"/>
          <w:sz w:val="20"/>
          <w:szCs w:val="20"/>
        </w:rPr>
        <w:t>this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authorisation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shall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refrain </w:t>
      </w:r>
      <w:proofErr w:type="spellStart"/>
      <w:r w:rsidRPr="008A6022">
        <w:rPr>
          <w:rFonts w:ascii="Arial" w:hAnsi="Arial" w:cs="Arial"/>
          <w:sz w:val="20"/>
          <w:szCs w:val="20"/>
        </w:rPr>
        <w:t>from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exploiting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A6022">
        <w:rPr>
          <w:rFonts w:ascii="Arial" w:hAnsi="Arial" w:cs="Arial"/>
          <w:sz w:val="20"/>
          <w:szCs w:val="20"/>
        </w:rPr>
        <w:t>works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A6022">
        <w:rPr>
          <w:rFonts w:ascii="Arial" w:hAnsi="Arial" w:cs="Arial"/>
          <w:sz w:val="20"/>
          <w:szCs w:val="20"/>
        </w:rPr>
        <w:t>still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8A6022">
        <w:rPr>
          <w:rFonts w:ascii="Arial" w:hAnsi="Arial" w:cs="Arial"/>
          <w:sz w:val="20"/>
          <w:szCs w:val="20"/>
        </w:rPr>
        <w:t>moving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images, </w:t>
      </w:r>
      <w:proofErr w:type="spellStart"/>
      <w:r w:rsidRPr="008A6022">
        <w:rPr>
          <w:rFonts w:ascii="Arial" w:hAnsi="Arial" w:cs="Arial"/>
          <w:sz w:val="20"/>
          <w:szCs w:val="20"/>
        </w:rPr>
        <w:t>soundtracks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022">
        <w:rPr>
          <w:rFonts w:ascii="Arial" w:hAnsi="Arial" w:cs="Arial"/>
          <w:sz w:val="20"/>
          <w:szCs w:val="20"/>
        </w:rPr>
        <w:t>audiovisual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montages, etc.) in </w:t>
      </w:r>
      <w:proofErr w:type="spellStart"/>
      <w:r w:rsidRPr="008A6022">
        <w:rPr>
          <w:rFonts w:ascii="Arial" w:hAnsi="Arial" w:cs="Arial"/>
          <w:sz w:val="20"/>
          <w:szCs w:val="20"/>
        </w:rPr>
        <w:t>any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way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that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might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infringe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8A6022">
        <w:rPr>
          <w:rFonts w:ascii="Arial" w:hAnsi="Arial" w:cs="Arial"/>
          <w:sz w:val="20"/>
          <w:szCs w:val="20"/>
        </w:rPr>
        <w:t>privacy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8A6022">
        <w:rPr>
          <w:rFonts w:ascii="Arial" w:hAnsi="Arial" w:cs="Arial"/>
          <w:sz w:val="20"/>
          <w:szCs w:val="20"/>
        </w:rPr>
        <w:t>notoriety</w:t>
      </w:r>
      <w:proofErr w:type="spellEnd"/>
      <w:r w:rsidRPr="008A6022">
        <w:rPr>
          <w:rFonts w:ascii="Arial" w:hAnsi="Arial" w:cs="Arial"/>
          <w:sz w:val="20"/>
          <w:szCs w:val="20"/>
        </w:rPr>
        <w:t>.</w:t>
      </w:r>
    </w:p>
    <w:p w14:paraId="5C506972" w14:textId="77777777" w:rsidR="008A6022" w:rsidRPr="008A6022" w:rsidRDefault="008A6022" w:rsidP="008A6022">
      <w:pPr>
        <w:pStyle w:val="Default"/>
        <w:rPr>
          <w:rFonts w:ascii="Arial" w:hAnsi="Arial" w:cs="Arial"/>
          <w:sz w:val="20"/>
          <w:szCs w:val="20"/>
        </w:rPr>
      </w:pPr>
    </w:p>
    <w:p w14:paraId="13EA1142" w14:textId="77777777" w:rsidR="008A6022" w:rsidRPr="008A6022" w:rsidRDefault="008A6022" w:rsidP="008A6022">
      <w:pPr>
        <w:pStyle w:val="Default"/>
        <w:rPr>
          <w:rFonts w:ascii="Arial" w:hAnsi="Arial" w:cs="Arial"/>
          <w:sz w:val="20"/>
          <w:szCs w:val="20"/>
        </w:rPr>
      </w:pPr>
      <w:r w:rsidRPr="008A6022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Pr="008A6022">
        <w:rPr>
          <w:rFonts w:ascii="Arial" w:hAnsi="Arial" w:cs="Arial"/>
          <w:sz w:val="20"/>
          <w:szCs w:val="20"/>
        </w:rPr>
        <w:t>authorisation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is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granted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free of charge for </w:t>
      </w:r>
      <w:proofErr w:type="spellStart"/>
      <w:r w:rsidRPr="008A6022">
        <w:rPr>
          <w:rFonts w:ascii="Arial" w:hAnsi="Arial" w:cs="Arial"/>
          <w:sz w:val="20"/>
          <w:szCs w:val="20"/>
        </w:rPr>
        <w:t>any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use made </w:t>
      </w:r>
      <w:proofErr w:type="spellStart"/>
      <w:r w:rsidRPr="008A6022">
        <w:rPr>
          <w:rFonts w:ascii="Arial" w:hAnsi="Arial" w:cs="Arial"/>
          <w:sz w:val="20"/>
          <w:szCs w:val="20"/>
        </w:rPr>
        <w:t>directly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8A6022">
        <w:rPr>
          <w:rFonts w:ascii="Arial" w:hAnsi="Arial" w:cs="Arial"/>
          <w:sz w:val="20"/>
          <w:szCs w:val="20"/>
        </w:rPr>
        <w:t>company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and/or </w:t>
      </w:r>
      <w:proofErr w:type="spellStart"/>
      <w:r w:rsidRPr="008A6022">
        <w:rPr>
          <w:rFonts w:ascii="Arial" w:hAnsi="Arial" w:cs="Arial"/>
          <w:sz w:val="20"/>
          <w:szCs w:val="20"/>
        </w:rPr>
        <w:t>indirectly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8A6022">
        <w:rPr>
          <w:rFonts w:ascii="Arial" w:hAnsi="Arial" w:cs="Arial"/>
          <w:sz w:val="20"/>
          <w:szCs w:val="20"/>
        </w:rPr>
        <w:t>any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third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party </w:t>
      </w:r>
      <w:proofErr w:type="spellStart"/>
      <w:r w:rsidRPr="008A6022">
        <w:rPr>
          <w:rFonts w:ascii="Arial" w:hAnsi="Arial" w:cs="Arial"/>
          <w:sz w:val="20"/>
          <w:szCs w:val="20"/>
        </w:rPr>
        <w:t>authorised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8A6022">
        <w:rPr>
          <w:rFonts w:ascii="Arial" w:hAnsi="Arial" w:cs="Arial"/>
          <w:sz w:val="20"/>
          <w:szCs w:val="20"/>
        </w:rPr>
        <w:t>company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8A6022">
        <w:rPr>
          <w:rFonts w:ascii="Arial" w:hAnsi="Arial" w:cs="Arial"/>
          <w:sz w:val="20"/>
          <w:szCs w:val="20"/>
        </w:rPr>
        <w:t>context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of the production of </w:t>
      </w:r>
      <w:proofErr w:type="spellStart"/>
      <w:r w:rsidRPr="008A6022">
        <w:rPr>
          <w:rFonts w:ascii="Arial" w:hAnsi="Arial" w:cs="Arial"/>
          <w:sz w:val="20"/>
          <w:szCs w:val="20"/>
        </w:rPr>
        <w:t>this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work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. </w:t>
      </w:r>
    </w:p>
    <w:p w14:paraId="15A4D876" w14:textId="77777777" w:rsidR="008A6022" w:rsidRPr="008A6022" w:rsidRDefault="008A6022" w:rsidP="008A6022">
      <w:pPr>
        <w:pStyle w:val="Default"/>
        <w:rPr>
          <w:rFonts w:ascii="Arial" w:hAnsi="Arial" w:cs="Arial"/>
          <w:sz w:val="20"/>
          <w:szCs w:val="20"/>
        </w:rPr>
      </w:pPr>
    </w:p>
    <w:p w14:paraId="4D11E5A0" w14:textId="7010E548" w:rsidR="00F646D2" w:rsidRPr="007C1E3D" w:rsidRDefault="008A6022" w:rsidP="008A602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A6022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Pr="008A6022">
        <w:rPr>
          <w:rFonts w:ascii="Arial" w:hAnsi="Arial" w:cs="Arial"/>
          <w:sz w:val="20"/>
          <w:szCs w:val="20"/>
        </w:rPr>
        <w:t>authorisation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is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granted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022">
        <w:rPr>
          <w:rFonts w:ascii="Arial" w:hAnsi="Arial" w:cs="Arial"/>
          <w:sz w:val="20"/>
          <w:szCs w:val="20"/>
        </w:rPr>
        <w:t>without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limitation of the </w:t>
      </w:r>
      <w:proofErr w:type="spellStart"/>
      <w:r w:rsidRPr="008A6022">
        <w:rPr>
          <w:rFonts w:ascii="Arial" w:hAnsi="Arial" w:cs="Arial"/>
          <w:sz w:val="20"/>
          <w:szCs w:val="20"/>
        </w:rPr>
        <w:t>number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of reproductions and/or </w:t>
      </w:r>
      <w:proofErr w:type="spellStart"/>
      <w:r w:rsidRPr="008A6022">
        <w:rPr>
          <w:rFonts w:ascii="Arial" w:hAnsi="Arial" w:cs="Arial"/>
          <w:sz w:val="20"/>
          <w:szCs w:val="20"/>
        </w:rPr>
        <w:t>representations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, for the </w:t>
      </w:r>
      <w:proofErr w:type="spellStart"/>
      <w:r w:rsidRPr="008A6022">
        <w:rPr>
          <w:rFonts w:ascii="Arial" w:hAnsi="Arial" w:cs="Arial"/>
          <w:sz w:val="20"/>
          <w:szCs w:val="20"/>
        </w:rPr>
        <w:t>whole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world and for a </w:t>
      </w:r>
      <w:proofErr w:type="spellStart"/>
      <w:r w:rsidRPr="008A6022">
        <w:rPr>
          <w:rFonts w:ascii="Arial" w:hAnsi="Arial" w:cs="Arial"/>
          <w:sz w:val="20"/>
          <w:szCs w:val="20"/>
        </w:rPr>
        <w:t>period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of 15 </w:t>
      </w:r>
      <w:proofErr w:type="spellStart"/>
      <w:r w:rsidRPr="008A6022">
        <w:rPr>
          <w:rFonts w:ascii="Arial" w:hAnsi="Arial" w:cs="Arial"/>
          <w:sz w:val="20"/>
          <w:szCs w:val="20"/>
        </w:rPr>
        <w:t>years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renewable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8A6022">
        <w:rPr>
          <w:rFonts w:ascii="Arial" w:hAnsi="Arial" w:cs="Arial"/>
          <w:sz w:val="20"/>
          <w:szCs w:val="20"/>
        </w:rPr>
        <w:t>tacit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agreement.</w:t>
      </w:r>
    </w:p>
    <w:p w14:paraId="0663827B" w14:textId="1693E398" w:rsidR="00F646D2" w:rsidRPr="007C1E3D" w:rsidRDefault="008A6022" w:rsidP="00F646D2">
      <w:pPr>
        <w:pStyle w:val="Default"/>
        <w:rPr>
          <w:rFonts w:ascii="Arial" w:hAnsi="Arial" w:cs="Arial"/>
          <w:sz w:val="20"/>
          <w:szCs w:val="20"/>
        </w:rPr>
      </w:pPr>
      <w:r w:rsidRPr="008A6022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8A6022">
        <w:rPr>
          <w:rFonts w:ascii="Arial" w:hAnsi="Arial" w:cs="Arial"/>
          <w:sz w:val="20"/>
          <w:szCs w:val="20"/>
        </w:rPr>
        <w:t>consider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myself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fully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entitled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A6022">
        <w:rPr>
          <w:rFonts w:ascii="Arial" w:hAnsi="Arial" w:cs="Arial"/>
          <w:sz w:val="20"/>
          <w:szCs w:val="20"/>
        </w:rPr>
        <w:t>my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rights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A6022">
        <w:rPr>
          <w:rFonts w:ascii="Arial" w:hAnsi="Arial" w:cs="Arial"/>
          <w:sz w:val="20"/>
          <w:szCs w:val="20"/>
        </w:rPr>
        <w:t>waive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any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claim to </w:t>
      </w:r>
      <w:proofErr w:type="spellStart"/>
      <w:r>
        <w:rPr>
          <w:rFonts w:ascii="Arial" w:hAnsi="Arial" w:cs="Arial"/>
          <w:sz w:val="20"/>
          <w:szCs w:val="20"/>
        </w:rPr>
        <w:t>LabEx</w:t>
      </w:r>
      <w:proofErr w:type="spellEnd"/>
      <w:r>
        <w:rPr>
          <w:rFonts w:ascii="Arial" w:hAnsi="Arial" w:cs="Arial"/>
          <w:sz w:val="20"/>
          <w:szCs w:val="20"/>
        </w:rPr>
        <w:t xml:space="preserve"> TULIP</w:t>
      </w:r>
      <w:r w:rsidRPr="008A6022">
        <w:rPr>
          <w:rFonts w:ascii="Arial" w:hAnsi="Arial" w:cs="Arial"/>
          <w:sz w:val="20"/>
          <w:szCs w:val="20"/>
        </w:rPr>
        <w:t xml:space="preserve"> and to the broadcaster(s) of the </w:t>
      </w:r>
      <w:proofErr w:type="spellStart"/>
      <w:r w:rsidRPr="008A6022">
        <w:rPr>
          <w:rFonts w:ascii="Arial" w:hAnsi="Arial" w:cs="Arial"/>
          <w:sz w:val="20"/>
          <w:szCs w:val="20"/>
        </w:rPr>
        <w:t>work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8A6022">
        <w:rPr>
          <w:rFonts w:ascii="Arial" w:hAnsi="Arial" w:cs="Arial"/>
          <w:sz w:val="20"/>
          <w:szCs w:val="20"/>
        </w:rPr>
        <w:t>any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form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A6022">
        <w:rPr>
          <w:rFonts w:ascii="Arial" w:hAnsi="Arial" w:cs="Arial"/>
          <w:sz w:val="20"/>
          <w:szCs w:val="20"/>
        </w:rPr>
        <w:t>payment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6022">
        <w:rPr>
          <w:rFonts w:ascii="Arial" w:hAnsi="Arial" w:cs="Arial"/>
          <w:sz w:val="20"/>
          <w:szCs w:val="20"/>
        </w:rPr>
        <w:t>remuneration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8A6022">
        <w:rPr>
          <w:rFonts w:ascii="Arial" w:hAnsi="Arial" w:cs="Arial"/>
          <w:sz w:val="20"/>
          <w:szCs w:val="20"/>
        </w:rPr>
        <w:t>indemnity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whatsoever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8A6022">
        <w:rPr>
          <w:rFonts w:ascii="Arial" w:hAnsi="Arial" w:cs="Arial"/>
          <w:sz w:val="20"/>
          <w:szCs w:val="20"/>
        </w:rPr>
        <w:t>my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participation in the </w:t>
      </w:r>
      <w:proofErr w:type="spellStart"/>
      <w:r w:rsidRPr="008A6022">
        <w:rPr>
          <w:rFonts w:ascii="Arial" w:hAnsi="Arial" w:cs="Arial"/>
          <w:sz w:val="20"/>
          <w:szCs w:val="20"/>
        </w:rPr>
        <w:t>said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022">
        <w:rPr>
          <w:rFonts w:ascii="Arial" w:hAnsi="Arial" w:cs="Arial"/>
          <w:sz w:val="20"/>
          <w:szCs w:val="20"/>
        </w:rPr>
        <w:t>work</w:t>
      </w:r>
      <w:proofErr w:type="spellEnd"/>
      <w:r w:rsidRPr="008A6022">
        <w:rPr>
          <w:rFonts w:ascii="Arial" w:hAnsi="Arial" w:cs="Arial"/>
          <w:sz w:val="20"/>
          <w:szCs w:val="20"/>
        </w:rPr>
        <w:t>.</w:t>
      </w:r>
    </w:p>
    <w:p w14:paraId="5D1336B7" w14:textId="77777777" w:rsidR="008A6022" w:rsidRDefault="008A6022" w:rsidP="00F646D2">
      <w:pPr>
        <w:pStyle w:val="Default"/>
        <w:rPr>
          <w:rFonts w:ascii="Arial" w:hAnsi="Arial" w:cs="Arial"/>
          <w:sz w:val="20"/>
          <w:szCs w:val="20"/>
        </w:rPr>
      </w:pPr>
    </w:p>
    <w:p w14:paraId="0B8C9976" w14:textId="1CAC9653" w:rsidR="00F646D2" w:rsidRDefault="008A6022" w:rsidP="00F646D2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8A6022">
        <w:rPr>
          <w:rFonts w:ascii="Arial" w:hAnsi="Arial" w:cs="Arial"/>
          <w:sz w:val="20"/>
          <w:szCs w:val="20"/>
        </w:rPr>
        <w:t>Done</w:t>
      </w:r>
      <w:proofErr w:type="spellEnd"/>
      <w:r w:rsidRPr="008A6022">
        <w:rPr>
          <w:rFonts w:ascii="Arial" w:hAnsi="Arial" w:cs="Arial"/>
          <w:sz w:val="20"/>
          <w:szCs w:val="20"/>
        </w:rPr>
        <w:t xml:space="preserve"> at ......., on</w:t>
      </w:r>
      <w:proofErr w:type="gramStart"/>
      <w:r w:rsidRPr="008A6022">
        <w:rPr>
          <w:rFonts w:ascii="Arial" w:hAnsi="Arial" w:cs="Arial"/>
          <w:sz w:val="20"/>
          <w:szCs w:val="20"/>
        </w:rPr>
        <w:t xml:space="preserve"> ....</w:t>
      </w:r>
      <w:proofErr w:type="gramEnd"/>
      <w:r w:rsidRPr="008A6022">
        <w:rPr>
          <w:rFonts w:ascii="Arial" w:hAnsi="Arial" w:cs="Arial"/>
          <w:sz w:val="20"/>
          <w:szCs w:val="20"/>
        </w:rPr>
        <w:t xml:space="preserve">.  </w:t>
      </w:r>
    </w:p>
    <w:p w14:paraId="240FC06D" w14:textId="77777777" w:rsidR="008A6022" w:rsidRDefault="008A6022" w:rsidP="00F646D2">
      <w:pPr>
        <w:pStyle w:val="Default"/>
        <w:rPr>
          <w:rFonts w:ascii="Arial" w:hAnsi="Arial" w:cs="Arial"/>
          <w:sz w:val="20"/>
          <w:szCs w:val="20"/>
        </w:rPr>
      </w:pPr>
    </w:p>
    <w:p w14:paraId="2A0F7D65" w14:textId="77777777" w:rsidR="008A6022" w:rsidRPr="007C1E3D" w:rsidRDefault="008A6022" w:rsidP="00F646D2">
      <w:pPr>
        <w:pStyle w:val="Default"/>
        <w:rPr>
          <w:rFonts w:ascii="Arial" w:hAnsi="Arial" w:cs="Arial"/>
          <w:sz w:val="20"/>
          <w:szCs w:val="20"/>
        </w:rPr>
      </w:pPr>
    </w:p>
    <w:bookmarkEnd w:id="1"/>
    <w:p w14:paraId="4A35F61D" w14:textId="17BBAE55" w:rsidR="00F646D2" w:rsidRPr="00F646D2" w:rsidRDefault="008A6022" w:rsidP="00F646D2">
      <w:r w:rsidRPr="008A6022">
        <w:rPr>
          <w:rFonts w:ascii="Arial" w:hAnsi="Arial" w:cs="Arial"/>
          <w:i/>
          <w:sz w:val="18"/>
          <w:szCs w:val="18"/>
        </w:rPr>
        <w:t xml:space="preserve">The signature must </w:t>
      </w:r>
      <w:proofErr w:type="spellStart"/>
      <w:r w:rsidRPr="008A6022">
        <w:rPr>
          <w:rFonts w:ascii="Arial" w:hAnsi="Arial" w:cs="Arial"/>
          <w:i/>
          <w:sz w:val="18"/>
          <w:szCs w:val="18"/>
        </w:rPr>
        <w:t>be</w:t>
      </w:r>
      <w:proofErr w:type="spellEnd"/>
      <w:r w:rsidRPr="008A602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A6022">
        <w:rPr>
          <w:rFonts w:ascii="Arial" w:hAnsi="Arial" w:cs="Arial"/>
          <w:i/>
          <w:sz w:val="18"/>
          <w:szCs w:val="18"/>
        </w:rPr>
        <w:t>preceded</w:t>
      </w:r>
      <w:proofErr w:type="spellEnd"/>
      <w:r w:rsidRPr="008A6022">
        <w:rPr>
          <w:rFonts w:ascii="Arial" w:hAnsi="Arial" w:cs="Arial"/>
          <w:i/>
          <w:sz w:val="18"/>
          <w:szCs w:val="18"/>
        </w:rPr>
        <w:t xml:space="preserve"> by the </w:t>
      </w:r>
      <w:proofErr w:type="spellStart"/>
      <w:r w:rsidRPr="008A6022">
        <w:rPr>
          <w:rFonts w:ascii="Arial" w:hAnsi="Arial" w:cs="Arial"/>
          <w:i/>
          <w:sz w:val="18"/>
          <w:szCs w:val="18"/>
        </w:rPr>
        <w:t>words</w:t>
      </w:r>
      <w:proofErr w:type="spellEnd"/>
      <w:r w:rsidRPr="008A6022">
        <w:rPr>
          <w:rFonts w:ascii="Arial" w:hAnsi="Arial" w:cs="Arial"/>
          <w:i/>
          <w:sz w:val="18"/>
          <w:szCs w:val="18"/>
        </w:rPr>
        <w:t xml:space="preserve"> "</w:t>
      </w:r>
      <w:proofErr w:type="spellStart"/>
      <w:r w:rsidRPr="008A6022">
        <w:rPr>
          <w:rFonts w:ascii="Arial" w:hAnsi="Arial" w:cs="Arial"/>
          <w:i/>
          <w:sz w:val="18"/>
          <w:szCs w:val="18"/>
        </w:rPr>
        <w:t>read</w:t>
      </w:r>
      <w:proofErr w:type="spellEnd"/>
      <w:r w:rsidRPr="008A6022">
        <w:rPr>
          <w:rFonts w:ascii="Arial" w:hAnsi="Arial" w:cs="Arial"/>
          <w:i/>
          <w:sz w:val="18"/>
          <w:szCs w:val="18"/>
        </w:rPr>
        <w:t xml:space="preserve"> and </w:t>
      </w:r>
      <w:proofErr w:type="spellStart"/>
      <w:r w:rsidRPr="008A6022">
        <w:rPr>
          <w:rFonts w:ascii="Arial" w:hAnsi="Arial" w:cs="Arial"/>
          <w:i/>
          <w:sz w:val="18"/>
          <w:szCs w:val="18"/>
        </w:rPr>
        <w:t>approved</w:t>
      </w:r>
      <w:proofErr w:type="spellEnd"/>
      <w:r w:rsidRPr="008A6022">
        <w:rPr>
          <w:rFonts w:ascii="Arial" w:hAnsi="Arial" w:cs="Arial"/>
          <w:i/>
          <w:sz w:val="18"/>
          <w:szCs w:val="18"/>
        </w:rPr>
        <w:t xml:space="preserve"> - good for agreement".</w:t>
      </w:r>
    </w:p>
    <w:sectPr w:rsidR="00F646D2" w:rsidRPr="00F646D2" w:rsidSect="00F2699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5AC5C" w14:textId="77777777" w:rsidR="00C5166B" w:rsidRDefault="00C5166B" w:rsidP="002F638F">
      <w:r>
        <w:separator/>
      </w:r>
    </w:p>
  </w:endnote>
  <w:endnote w:type="continuationSeparator" w:id="0">
    <w:p w14:paraId="6501A90B" w14:textId="77777777" w:rsidR="00C5166B" w:rsidRDefault="00C5166B" w:rsidP="002F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 w:cs="Times New Roman"/>
        <w:sz w:val="24"/>
      </w:rPr>
      <w:id w:val="-19777746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sz w:val="28"/>
        <w:szCs w:val="40"/>
      </w:rPr>
    </w:sdtEndPr>
    <w:sdtContent>
      <w:p w14:paraId="5736D904" w14:textId="6F68D19D" w:rsidR="007B1567" w:rsidRPr="00623140" w:rsidRDefault="007B1567">
        <w:pPr>
          <w:pStyle w:val="Pieddepage"/>
          <w:jc w:val="right"/>
          <w:rPr>
            <w:rFonts w:asciiTheme="majorHAnsi" w:eastAsiaTheme="majorEastAsia" w:hAnsiTheme="majorHAnsi" w:cstheme="majorBidi"/>
            <w:sz w:val="28"/>
            <w:szCs w:val="40"/>
          </w:rPr>
        </w:pPr>
        <w:r w:rsidRPr="00623140">
          <w:rPr>
            <w:rFonts w:eastAsiaTheme="minorEastAsia" w:cs="Times New Roman"/>
            <w:sz w:val="16"/>
          </w:rPr>
          <w:fldChar w:fldCharType="begin"/>
        </w:r>
        <w:r w:rsidRPr="00623140">
          <w:rPr>
            <w:sz w:val="16"/>
          </w:rPr>
          <w:instrText>PAGE   \* MERGEFORMAT</w:instrText>
        </w:r>
        <w:r w:rsidRPr="00623140">
          <w:rPr>
            <w:rFonts w:eastAsiaTheme="minorEastAsia" w:cs="Times New Roman"/>
            <w:sz w:val="16"/>
          </w:rPr>
          <w:fldChar w:fldCharType="separate"/>
        </w:r>
        <w:r w:rsidR="00BC5A9A" w:rsidRPr="00BC5A9A">
          <w:rPr>
            <w:rFonts w:asciiTheme="majorHAnsi" w:eastAsiaTheme="majorEastAsia" w:hAnsiTheme="majorHAnsi" w:cstheme="majorBidi"/>
            <w:noProof/>
            <w:sz w:val="28"/>
            <w:szCs w:val="40"/>
          </w:rPr>
          <w:t>6</w:t>
        </w:r>
        <w:r w:rsidRPr="00623140">
          <w:rPr>
            <w:rFonts w:asciiTheme="majorHAnsi" w:eastAsiaTheme="majorEastAsia" w:hAnsiTheme="majorHAnsi" w:cstheme="majorBidi"/>
            <w:sz w:val="28"/>
            <w:szCs w:val="40"/>
          </w:rPr>
          <w:fldChar w:fldCharType="end"/>
        </w:r>
      </w:p>
    </w:sdtContent>
  </w:sdt>
  <w:p w14:paraId="6E305195" w14:textId="77777777" w:rsidR="007B1567" w:rsidRPr="007B1567" w:rsidRDefault="007B1567">
    <w:pPr>
      <w:pStyle w:val="Pieddepage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3454C" w14:textId="77777777" w:rsidR="00C5166B" w:rsidRDefault="00C5166B" w:rsidP="002F638F">
      <w:r>
        <w:separator/>
      </w:r>
    </w:p>
  </w:footnote>
  <w:footnote w:type="continuationSeparator" w:id="0">
    <w:p w14:paraId="58006796" w14:textId="77777777" w:rsidR="00C5166B" w:rsidRDefault="00C5166B" w:rsidP="002F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9"/>
      <w:gridCol w:w="5579"/>
    </w:tblGrid>
    <w:tr w:rsidR="00F26992" w:rsidRPr="00442F66" w14:paraId="3D2E97B0" w14:textId="77777777" w:rsidTr="00385BDD">
      <w:trPr>
        <w:trHeight w:val="562"/>
      </w:trPr>
      <w:tc>
        <w:tcPr>
          <w:tcW w:w="2729" w:type="dxa"/>
        </w:tcPr>
        <w:p w14:paraId="2AEBE589" w14:textId="77777777" w:rsidR="00F26992" w:rsidRDefault="00F26992" w:rsidP="00A6122A">
          <w:pPr>
            <w:pStyle w:val="En-tte"/>
            <w:ind w:firstLine="0"/>
          </w:pPr>
        </w:p>
      </w:tc>
      <w:tc>
        <w:tcPr>
          <w:tcW w:w="5579" w:type="dxa"/>
        </w:tcPr>
        <w:p w14:paraId="36D19262" w14:textId="77777777" w:rsidR="00F26992" w:rsidRPr="00A6122A" w:rsidRDefault="00F26992" w:rsidP="00ED5E8C">
          <w:pPr>
            <w:pStyle w:val="En-tte"/>
            <w:ind w:firstLine="0"/>
            <w:rPr>
              <w:rFonts w:ascii="Calibri Light" w:hAnsi="Calibri Light" w:cs="Calibri Light"/>
              <w:sz w:val="19"/>
              <w:szCs w:val="19"/>
              <w:lang w:val="en-US"/>
            </w:rPr>
          </w:pPr>
          <w:r w:rsidRPr="00A6122A">
            <w:rPr>
              <w:rFonts w:ascii="Calibri Light" w:hAnsi="Calibri Light" w:cs="Calibri Light"/>
              <w:sz w:val="19"/>
              <w:szCs w:val="19"/>
              <w:lang w:val="en-US"/>
            </w:rPr>
            <w:t xml:space="preserve">At the interface between </w:t>
          </w:r>
        </w:p>
        <w:p w14:paraId="20E99CBC" w14:textId="77777777" w:rsidR="00F26992" w:rsidRPr="00CA0CB6" w:rsidRDefault="007B1567" w:rsidP="007B1567">
          <w:pPr>
            <w:pStyle w:val="En-tte"/>
            <w:ind w:firstLine="0"/>
            <w:rPr>
              <w:sz w:val="18"/>
              <w:lang w:val="en-US"/>
            </w:rPr>
          </w:pPr>
          <w:r>
            <w:rPr>
              <w:rFonts w:ascii="Calibri Light" w:hAnsi="Calibri Light" w:cs="Calibri Light"/>
              <w:sz w:val="19"/>
              <w:szCs w:val="19"/>
              <w:lang w:val="en-US"/>
            </w:rPr>
            <w:t>functional biology, ecology</w:t>
          </w:r>
          <w:r w:rsidR="00F26992" w:rsidRPr="00A6122A">
            <w:rPr>
              <w:rFonts w:ascii="Calibri Light" w:hAnsi="Calibri Light" w:cs="Calibri Light"/>
              <w:sz w:val="19"/>
              <w:szCs w:val="19"/>
              <w:lang w:val="en-US"/>
            </w:rPr>
            <w:t xml:space="preserve"> and </w:t>
          </w:r>
          <w:r>
            <w:rPr>
              <w:rFonts w:ascii="Calibri Light" w:hAnsi="Calibri Light" w:cs="Calibri Light"/>
              <w:sz w:val="19"/>
              <w:szCs w:val="19"/>
              <w:lang w:val="en-US"/>
            </w:rPr>
            <w:t>evolution</w:t>
          </w:r>
        </w:p>
      </w:tc>
    </w:tr>
  </w:tbl>
  <w:p w14:paraId="3F7E080A" w14:textId="77777777" w:rsidR="00877A02" w:rsidRPr="00CA0CB6" w:rsidRDefault="00385BDD" w:rsidP="00385BDD">
    <w:pPr>
      <w:pStyle w:val="En-tte"/>
      <w:ind w:firstLine="0"/>
      <w:rPr>
        <w:lang w:val="en-US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866D5F2" wp14:editId="4C2AA677">
          <wp:simplePos x="0" y="0"/>
          <wp:positionH relativeFrom="margin">
            <wp:posOffset>80645</wp:posOffset>
          </wp:positionH>
          <wp:positionV relativeFrom="paragraph">
            <wp:posOffset>-389890</wp:posOffset>
          </wp:positionV>
          <wp:extent cx="1395730" cy="412115"/>
          <wp:effectExtent l="0" t="0" r="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ULIP signature 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73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40FF3F" wp14:editId="278CC976">
              <wp:simplePos x="0" y="0"/>
              <wp:positionH relativeFrom="column">
                <wp:posOffset>1614492</wp:posOffset>
              </wp:positionH>
              <wp:positionV relativeFrom="paragraph">
                <wp:posOffset>-370205</wp:posOffset>
              </wp:positionV>
              <wp:extent cx="0" cy="371475"/>
              <wp:effectExtent l="0" t="0" r="19050" b="28575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71475"/>
                      </a:xfrm>
                      <a:prstGeom prst="line">
                        <a:avLst/>
                      </a:prstGeom>
                      <a:ln>
                        <a:solidFill>
                          <a:srgbClr val="01A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6C4ED5" id="Connecteur droit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5pt,-29.15pt" to="127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" strokecolor="#01a186" strokeweight=".5pt">
              <v:stroke joinstyle="miter"/>
            </v:line>
          </w:pict>
        </mc:Fallback>
      </mc:AlternateContent>
    </w:r>
  </w:p>
  <w:p w14:paraId="61073DF3" w14:textId="77777777" w:rsidR="00F26992" w:rsidRPr="00CA0CB6" w:rsidRDefault="00F26992" w:rsidP="002F638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9BF"/>
    <w:multiLevelType w:val="hybridMultilevel"/>
    <w:tmpl w:val="73029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7796"/>
    <w:multiLevelType w:val="hybridMultilevel"/>
    <w:tmpl w:val="79C4BC66"/>
    <w:lvl w:ilvl="0" w:tplc="2DA0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8339"/>
      </w:rPr>
    </w:lvl>
    <w:lvl w:ilvl="1" w:tplc="5D1C5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5A169"/>
      </w:rPr>
    </w:lvl>
    <w:lvl w:ilvl="2" w:tplc="5D5E6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5A169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1136"/>
    <w:multiLevelType w:val="hybridMultilevel"/>
    <w:tmpl w:val="E196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1C75"/>
    <w:multiLevelType w:val="hybridMultilevel"/>
    <w:tmpl w:val="B9E40544"/>
    <w:lvl w:ilvl="0" w:tplc="C14404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0F0C"/>
    <w:multiLevelType w:val="hybridMultilevel"/>
    <w:tmpl w:val="018A4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349F6"/>
    <w:multiLevelType w:val="hybridMultilevel"/>
    <w:tmpl w:val="381E5524"/>
    <w:lvl w:ilvl="0" w:tplc="2DA0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833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718E6"/>
    <w:multiLevelType w:val="hybridMultilevel"/>
    <w:tmpl w:val="BD48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618A7"/>
    <w:multiLevelType w:val="hybridMultilevel"/>
    <w:tmpl w:val="EC481B02"/>
    <w:lvl w:ilvl="0" w:tplc="FAB45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379B5"/>
    <w:multiLevelType w:val="hybridMultilevel"/>
    <w:tmpl w:val="19FA1494"/>
    <w:lvl w:ilvl="0" w:tplc="5F98AC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D2147"/>
    <w:multiLevelType w:val="hybridMultilevel"/>
    <w:tmpl w:val="6936C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53C9B"/>
    <w:multiLevelType w:val="hybridMultilevel"/>
    <w:tmpl w:val="9050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efaultTableStyle w:val="TableauTULIP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92"/>
    <w:rsid w:val="0004641B"/>
    <w:rsid w:val="000644ED"/>
    <w:rsid w:val="000770AD"/>
    <w:rsid w:val="00080353"/>
    <w:rsid w:val="00103DB7"/>
    <w:rsid w:val="00145D29"/>
    <w:rsid w:val="001613BA"/>
    <w:rsid w:val="001C38F9"/>
    <w:rsid w:val="0024153E"/>
    <w:rsid w:val="00241D29"/>
    <w:rsid w:val="002B6AFA"/>
    <w:rsid w:val="002E53E0"/>
    <w:rsid w:val="002E6204"/>
    <w:rsid w:val="002F638F"/>
    <w:rsid w:val="00385BDD"/>
    <w:rsid w:val="003B6F03"/>
    <w:rsid w:val="003E2ACF"/>
    <w:rsid w:val="003F3644"/>
    <w:rsid w:val="00441C49"/>
    <w:rsid w:val="00442F66"/>
    <w:rsid w:val="00471B57"/>
    <w:rsid w:val="0048252F"/>
    <w:rsid w:val="00490C1B"/>
    <w:rsid w:val="004A7DF3"/>
    <w:rsid w:val="00600024"/>
    <w:rsid w:val="00623140"/>
    <w:rsid w:val="00654C84"/>
    <w:rsid w:val="006772BE"/>
    <w:rsid w:val="00685CFC"/>
    <w:rsid w:val="006A38D2"/>
    <w:rsid w:val="007261D6"/>
    <w:rsid w:val="00746BB8"/>
    <w:rsid w:val="007779CD"/>
    <w:rsid w:val="007B1567"/>
    <w:rsid w:val="008329C5"/>
    <w:rsid w:val="00877A02"/>
    <w:rsid w:val="00895F82"/>
    <w:rsid w:val="008A6022"/>
    <w:rsid w:val="008D2E30"/>
    <w:rsid w:val="00982CA8"/>
    <w:rsid w:val="00A6122A"/>
    <w:rsid w:val="00A630CB"/>
    <w:rsid w:val="00AB1903"/>
    <w:rsid w:val="00B2019A"/>
    <w:rsid w:val="00B46AD5"/>
    <w:rsid w:val="00B65596"/>
    <w:rsid w:val="00B828C9"/>
    <w:rsid w:val="00B97A22"/>
    <w:rsid w:val="00BA6C33"/>
    <w:rsid w:val="00BC5A9A"/>
    <w:rsid w:val="00BD2C70"/>
    <w:rsid w:val="00BF7173"/>
    <w:rsid w:val="00C4517F"/>
    <w:rsid w:val="00C5166B"/>
    <w:rsid w:val="00C677FB"/>
    <w:rsid w:val="00CA0CB6"/>
    <w:rsid w:val="00CC38B3"/>
    <w:rsid w:val="00CD3C90"/>
    <w:rsid w:val="00CD52B8"/>
    <w:rsid w:val="00D6422B"/>
    <w:rsid w:val="00E66986"/>
    <w:rsid w:val="00EB62B0"/>
    <w:rsid w:val="00ED3D27"/>
    <w:rsid w:val="00ED3FFF"/>
    <w:rsid w:val="00ED5E8C"/>
    <w:rsid w:val="00EF13BB"/>
    <w:rsid w:val="00F26992"/>
    <w:rsid w:val="00F44064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310AF5"/>
  <w15:chartTrackingRefBased/>
  <w15:docId w15:val="{503B36A1-2048-4758-BA69-4D3EAF5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TULIP"/>
    <w:qFormat/>
    <w:rsid w:val="002F638F"/>
    <w:pPr>
      <w:spacing w:line="254" w:lineRule="auto"/>
      <w:ind w:firstLine="708"/>
      <w:jc w:val="both"/>
    </w:pPr>
  </w:style>
  <w:style w:type="paragraph" w:styleId="Titre1">
    <w:name w:val="heading 1"/>
    <w:aliases w:val="Titre 1 TULIP"/>
    <w:basedOn w:val="Normal"/>
    <w:next w:val="Normal"/>
    <w:link w:val="Titre1Car"/>
    <w:uiPriority w:val="9"/>
    <w:qFormat/>
    <w:rsid w:val="00103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B9793"/>
      <w:sz w:val="32"/>
      <w:szCs w:val="32"/>
    </w:rPr>
  </w:style>
  <w:style w:type="paragraph" w:styleId="Titre2">
    <w:name w:val="heading 2"/>
    <w:aliases w:val="Titre 2 TULIP"/>
    <w:basedOn w:val="Normal"/>
    <w:next w:val="Normal"/>
    <w:link w:val="Titre2Car"/>
    <w:uiPriority w:val="9"/>
    <w:unhideWhenUsed/>
    <w:qFormat/>
    <w:rsid w:val="00103D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07C78"/>
      <w:sz w:val="26"/>
      <w:szCs w:val="26"/>
    </w:rPr>
  </w:style>
  <w:style w:type="paragraph" w:styleId="Titre3">
    <w:name w:val="heading 3"/>
    <w:aliases w:val="Titre 3 TULIP"/>
    <w:basedOn w:val="Normal"/>
    <w:next w:val="Normal"/>
    <w:link w:val="Titre3Car"/>
    <w:uiPriority w:val="9"/>
    <w:unhideWhenUsed/>
    <w:qFormat/>
    <w:rsid w:val="002F6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979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D3D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0833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D3D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5A16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992"/>
  </w:style>
  <w:style w:type="paragraph" w:styleId="Pieddepage">
    <w:name w:val="footer"/>
    <w:basedOn w:val="Normal"/>
    <w:link w:val="PieddepageCar"/>
    <w:uiPriority w:val="99"/>
    <w:unhideWhenUsed/>
    <w:rsid w:val="00F2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992"/>
  </w:style>
  <w:style w:type="character" w:styleId="Lienhypertexte">
    <w:name w:val="Hyperlink"/>
    <w:basedOn w:val="Policepardfaut"/>
    <w:uiPriority w:val="99"/>
    <w:unhideWhenUsed/>
    <w:rsid w:val="00F2699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269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F2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aliases w:val="Titre TULIP"/>
    <w:basedOn w:val="Normal"/>
    <w:next w:val="Normal"/>
    <w:link w:val="TitreCar"/>
    <w:uiPriority w:val="10"/>
    <w:qFormat/>
    <w:rsid w:val="002F638F"/>
    <w:pPr>
      <w:shd w:val="clear" w:color="auto" w:fill="E8F4F2"/>
      <w:spacing w:after="0" w:line="240" w:lineRule="auto"/>
      <w:contextualSpacing/>
      <w:jc w:val="center"/>
    </w:pPr>
    <w:rPr>
      <w:rFonts w:ascii="Calibri Light" w:eastAsiaTheme="majorEastAsia" w:hAnsi="Calibri Light" w:cs="Calibri Light"/>
      <w:b/>
      <w:spacing w:val="-10"/>
      <w:kern w:val="28"/>
      <w:sz w:val="56"/>
      <w:szCs w:val="56"/>
    </w:rPr>
  </w:style>
  <w:style w:type="character" w:customStyle="1" w:styleId="TitreCar">
    <w:name w:val="Titre Car"/>
    <w:aliases w:val="Titre TULIP Car"/>
    <w:basedOn w:val="Policepardfaut"/>
    <w:link w:val="Titre"/>
    <w:uiPriority w:val="10"/>
    <w:rsid w:val="002F638F"/>
    <w:rPr>
      <w:rFonts w:ascii="Calibri Light" w:eastAsiaTheme="majorEastAsia" w:hAnsi="Calibri Light" w:cs="Calibri Light"/>
      <w:b/>
      <w:spacing w:val="-10"/>
      <w:kern w:val="28"/>
      <w:sz w:val="56"/>
      <w:szCs w:val="56"/>
      <w:shd w:val="clear" w:color="auto" w:fill="E8F4F2"/>
    </w:rPr>
  </w:style>
  <w:style w:type="character" w:customStyle="1" w:styleId="Titre1Car">
    <w:name w:val="Titre 1 Car"/>
    <w:aliases w:val="Titre 1 TULIP Car"/>
    <w:basedOn w:val="Policepardfaut"/>
    <w:link w:val="Titre1"/>
    <w:uiPriority w:val="9"/>
    <w:rsid w:val="00103DB7"/>
    <w:rPr>
      <w:rFonts w:asciiTheme="majorHAnsi" w:eastAsiaTheme="majorEastAsia" w:hAnsiTheme="majorHAnsi" w:cstheme="majorBidi"/>
      <w:b/>
      <w:color w:val="3B9793"/>
      <w:sz w:val="32"/>
      <w:szCs w:val="32"/>
    </w:rPr>
  </w:style>
  <w:style w:type="character" w:customStyle="1" w:styleId="Titre2Car">
    <w:name w:val="Titre 2 Car"/>
    <w:aliases w:val="Titre 2 TULIP Car"/>
    <w:basedOn w:val="Policepardfaut"/>
    <w:link w:val="Titre2"/>
    <w:uiPriority w:val="9"/>
    <w:rsid w:val="00103DB7"/>
    <w:rPr>
      <w:rFonts w:asciiTheme="majorHAnsi" w:eastAsiaTheme="majorEastAsia" w:hAnsiTheme="majorHAnsi" w:cstheme="majorBidi"/>
      <w:b/>
      <w:color w:val="307C78"/>
      <w:sz w:val="26"/>
      <w:szCs w:val="26"/>
    </w:rPr>
  </w:style>
  <w:style w:type="character" w:customStyle="1" w:styleId="Titre3Car">
    <w:name w:val="Titre 3 Car"/>
    <w:aliases w:val="Titre 3 TULIP Car"/>
    <w:basedOn w:val="Policepardfaut"/>
    <w:link w:val="Titre3"/>
    <w:uiPriority w:val="9"/>
    <w:rsid w:val="002F638F"/>
    <w:rPr>
      <w:rFonts w:asciiTheme="majorHAnsi" w:eastAsiaTheme="majorEastAsia" w:hAnsiTheme="majorHAnsi" w:cstheme="majorBidi"/>
      <w:color w:val="3B979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0C1B"/>
    <w:rPr>
      <w:rFonts w:ascii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0C1B"/>
    <w:pPr>
      <w:numPr>
        <w:ilvl w:val="1"/>
      </w:numPr>
      <w:ind w:firstLine="708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90C1B"/>
    <w:rPr>
      <w:rFonts w:eastAsiaTheme="minorEastAsia"/>
      <w:color w:val="5A5A5A" w:themeColor="text1" w:themeTint="A5"/>
      <w:spacing w:val="15"/>
    </w:rPr>
  </w:style>
  <w:style w:type="table" w:styleId="Grilledetableauclaire">
    <w:name w:val="Grid Table Light"/>
    <w:basedOn w:val="TableauNormal"/>
    <w:uiPriority w:val="40"/>
    <w:rsid w:val="003E2A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TULIP">
    <w:name w:val="Tableau TULIP"/>
    <w:basedOn w:val="Tableausimple1"/>
    <w:uiPriority w:val="99"/>
    <w:rsid w:val="00ED5E8C"/>
    <w:pPr>
      <w:spacing w:after="0" w:line="240" w:lineRule="auto"/>
    </w:pPr>
    <w:tblPr>
      <w:tblStyleRowBandSize w:val="1"/>
      <w:tblStyleColBandSize w:val="1"/>
      <w:tblBorders>
        <w:top w:val="single" w:sz="12" w:space="0" w:color="FFFFFF" w:themeColor="background1"/>
        <w:bottom w:val="single" w:sz="12" w:space="0" w:color="FFFFFF" w:themeColor="background1"/>
      </w:tblBorders>
    </w:tblPr>
    <w:tcPr>
      <w:shd w:val="clear" w:color="auto" w:fill="auto"/>
    </w:tcPr>
    <w:tblStylePr w:type="firstRow">
      <w:pPr>
        <w:wordWrap/>
        <w:jc w:val="left"/>
      </w:pPr>
      <w:rPr>
        <w:b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one" w:sz="0" w:space="0" w:color="auto"/>
          <w:tr2bl w:val="none" w:sz="0" w:space="0" w:color="auto"/>
        </w:tcBorders>
        <w:shd w:val="clear" w:color="auto" w:fill="B6CEC8"/>
      </w:tcPr>
    </w:tblStylePr>
    <w:tblStylePr w:type="lastRow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one" w:sz="0" w:space="0" w:color="auto"/>
          <w:tr2bl w:val="none" w:sz="0" w:space="0" w:color="auto"/>
        </w:tcBorders>
        <w:shd w:val="clear" w:color="auto" w:fill="E8F4F2"/>
      </w:tcPr>
    </w:tblStylePr>
    <w:tblStylePr w:type="firstCol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lastCol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1Vert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2Vert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E2ACF"/>
    <w:pPr>
      <w:spacing w:line="254" w:lineRule="auto"/>
      <w:ind w:firstLine="708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rsid w:val="00ED3D27"/>
    <w:rPr>
      <w:rFonts w:asciiTheme="majorHAnsi" w:eastAsiaTheme="majorEastAsia" w:hAnsiTheme="majorHAnsi" w:cstheme="majorBidi"/>
      <w:i/>
      <w:iCs/>
      <w:color w:val="F08339"/>
    </w:rPr>
  </w:style>
  <w:style w:type="character" w:customStyle="1" w:styleId="Titre5Car">
    <w:name w:val="Titre 5 Car"/>
    <w:basedOn w:val="Policepardfaut"/>
    <w:link w:val="Titre5"/>
    <w:uiPriority w:val="9"/>
    <w:rsid w:val="00ED3D27"/>
    <w:rPr>
      <w:rFonts w:asciiTheme="majorHAnsi" w:eastAsiaTheme="majorEastAsia" w:hAnsiTheme="majorHAnsi" w:cstheme="majorBidi"/>
      <w:color w:val="F5A169"/>
    </w:rPr>
  </w:style>
  <w:style w:type="character" w:styleId="Marquedecommentaire">
    <w:name w:val="annotation reference"/>
    <w:basedOn w:val="Policepardfaut"/>
    <w:uiPriority w:val="99"/>
    <w:semiHidden/>
    <w:unhideWhenUsed/>
    <w:rsid w:val="00B97A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7A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7A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A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7A2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A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46D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ip-adm@inra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4588-6DE4-40BE-BAFC-D439A38E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1557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Blancou</dc:creator>
  <cp:keywords/>
  <dc:description/>
  <cp:lastModifiedBy>Antoine Chehere</cp:lastModifiedBy>
  <cp:revision>8</cp:revision>
  <dcterms:created xsi:type="dcterms:W3CDTF">2023-01-12T14:32:00Z</dcterms:created>
  <dcterms:modified xsi:type="dcterms:W3CDTF">2023-01-24T09:35:00Z</dcterms:modified>
</cp:coreProperties>
</file>